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55" w:rsidRDefault="00E05855" w:rsidP="00E058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Ямало-Ненецкий автономный округ</w:t>
      </w:r>
    </w:p>
    <w:p w:rsidR="00E05855" w:rsidRPr="001E13F4" w:rsidRDefault="00E05855" w:rsidP="00E058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13F4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E05855" w:rsidRPr="001E13F4" w:rsidRDefault="00E05855" w:rsidP="00E058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13F4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55D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Газовичок</w:t>
      </w:r>
      <w:proofErr w:type="spellEnd"/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» </w:t>
      </w:r>
      <w:r w:rsidRPr="00155D00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 г. Надым</w:t>
      </w:r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»</w:t>
      </w:r>
    </w:p>
    <w:p w:rsidR="00E05855" w:rsidRPr="001E13F4" w:rsidRDefault="00E05855" w:rsidP="00E0585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855" w:rsidRPr="007E4B93" w:rsidRDefault="00E05855" w:rsidP="00E058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05855" w:rsidRPr="007E4B93" w:rsidRDefault="00E05855" w:rsidP="00E058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E05855" w:rsidRPr="001E13F4" w:rsidRDefault="00E05855" w:rsidP="00E0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55" w:rsidRDefault="00E05855" w:rsidP="00E0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55" w:rsidRPr="001E13F4" w:rsidRDefault="00E05855" w:rsidP="00E058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55" w:rsidRDefault="00E05855" w:rsidP="00E05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мероприятия непосредственно-образовательной деятельности</w:t>
      </w: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первой младшей группы </w:t>
      </w: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«Однажды в деревне</w:t>
      </w:r>
      <w:r w:rsidRPr="001E13F4">
        <w:rPr>
          <w:rFonts w:ascii="Times New Roman" w:hAnsi="Times New Roman" w:cs="Times New Roman"/>
          <w:sz w:val="28"/>
          <w:szCs w:val="28"/>
        </w:rPr>
        <w:t>»</w:t>
      </w: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(образовательн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13F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13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1E13F4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 xml:space="preserve"> и «Речевое развитие»</w:t>
      </w:r>
      <w:r w:rsidRPr="001E13F4">
        <w:rPr>
          <w:rFonts w:ascii="Times New Roman" w:hAnsi="Times New Roman" w:cs="Times New Roman"/>
          <w:sz w:val="28"/>
          <w:szCs w:val="28"/>
        </w:rPr>
        <w:t>)</w:t>
      </w: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855" w:rsidRPr="001E13F4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55" w:rsidRPr="001E13F4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855" w:rsidRDefault="00E05855" w:rsidP="00E05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E05855" w:rsidRDefault="00E05855" w:rsidP="00E058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05855" w:rsidRPr="00155D00" w:rsidRDefault="00E05855" w:rsidP="00E058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Сологуб Людмила Сергеевна</w:t>
      </w:r>
    </w:p>
    <w:p w:rsidR="00E05855" w:rsidRPr="001E13F4" w:rsidRDefault="00E05855" w:rsidP="00E05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5855" w:rsidRPr="001E13F4" w:rsidRDefault="00E05855" w:rsidP="00E05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855" w:rsidRPr="001E13F4" w:rsidRDefault="00E05855" w:rsidP="00E05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5855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Надым, 2021</w:t>
      </w:r>
      <w:r w:rsidRPr="007E4B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55" w:rsidRPr="00155D00" w:rsidRDefault="00E05855" w:rsidP="00E0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1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2"/>
        <w:gridCol w:w="5954"/>
        <w:gridCol w:w="1985"/>
        <w:gridCol w:w="1840"/>
        <w:gridCol w:w="1711"/>
      </w:tblGrid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821" w:type="pct"/>
            <w:gridSpan w:val="4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Pr="00471FD9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«Речевое развитие»</w:t>
            </w:r>
          </w:p>
        </w:tc>
      </w:tr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Возраст детей, группа</w:t>
            </w:r>
          </w:p>
        </w:tc>
        <w:tc>
          <w:tcPr>
            <w:tcW w:w="3821" w:type="pct"/>
            <w:gridSpan w:val="4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  <w:r w:rsidRPr="00471F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первая</w:t>
            </w:r>
            <w:r>
              <w:rPr>
                <w:rFonts w:ascii="Times New Roman" w:eastAsia="Times New Roman" w:hAnsi="Times New Roman" w:cs="Times New Roman"/>
              </w:rPr>
              <w:t xml:space="preserve"> младшая группа</w:t>
            </w:r>
          </w:p>
        </w:tc>
      </w:tr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1" w:type="pct"/>
            <w:gridSpan w:val="4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Однажды в деревне</w:t>
            </w:r>
            <w:r w:rsidRPr="00471FD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E05855" w:rsidRPr="00471FD9" w:rsidTr="00B46565">
        <w:trPr>
          <w:trHeight w:val="307"/>
        </w:trPr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21" w:type="pct"/>
            <w:gridSpan w:val="4"/>
          </w:tcPr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умение детей </w:t>
            </w:r>
            <w:r w:rsidRPr="009B1D24">
              <w:rPr>
                <w:rFonts w:ascii="Times New Roman" w:hAnsi="Times New Roman" w:cs="Times New Roman"/>
              </w:rPr>
              <w:t xml:space="preserve"> различать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B1D24">
              <w:rPr>
                <w:rFonts w:ascii="Times New Roman" w:hAnsi="Times New Roman" w:cs="Times New Roman"/>
              </w:rPr>
              <w:t>классифицировать взрослых животных и их детёнышей, закреп</w:t>
            </w:r>
            <w:r>
              <w:rPr>
                <w:rFonts w:ascii="Times New Roman" w:hAnsi="Times New Roman" w:cs="Times New Roman"/>
              </w:rPr>
              <w:t>ля</w:t>
            </w:r>
            <w:r w:rsidRPr="009B1D24">
              <w:rPr>
                <w:rFonts w:ascii="Times New Roman" w:hAnsi="Times New Roman" w:cs="Times New Roman"/>
              </w:rPr>
              <w:t>ть знания об образе жизни и пользе домашних животных</w:t>
            </w:r>
            <w:r>
              <w:rPr>
                <w:rFonts w:ascii="Times New Roman" w:hAnsi="Times New Roman" w:cs="Times New Roman"/>
              </w:rPr>
              <w:t>, познакомить с домашним животным кроликом</w:t>
            </w:r>
          </w:p>
        </w:tc>
      </w:tr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821" w:type="pct"/>
            <w:gridSpan w:val="4"/>
          </w:tcPr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  <w:b/>
              </w:rPr>
            </w:pPr>
            <w:r w:rsidRPr="009B1D24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E05855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B1D24">
              <w:rPr>
                <w:rFonts w:ascii="Times New Roman" w:eastAsia="Times New Roman" w:hAnsi="Times New Roman" w:cs="Times New Roman"/>
                <w:color w:val="000000"/>
              </w:rPr>
              <w:t xml:space="preserve">- закреплять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знания </w:t>
            </w:r>
            <w:r w:rsidRPr="009B1D24">
              <w:rPr>
                <w:rFonts w:ascii="Times New Roman" w:eastAsia="Times New Roman" w:hAnsi="Times New Roman" w:cs="Times New Roman"/>
                <w:color w:val="000000"/>
              </w:rPr>
              <w:t xml:space="preserve"> об образе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 и</w:t>
            </w:r>
            <w:r w:rsidRPr="009B1D24">
              <w:rPr>
                <w:rFonts w:ascii="Times New Roman" w:eastAsia="Times New Roman" w:hAnsi="Times New Roman" w:cs="Times New Roman"/>
                <w:color w:val="000000"/>
              </w:rPr>
              <w:t xml:space="preserve"> о пользе домашних животных.</w:t>
            </w:r>
          </w:p>
          <w:p w:rsidR="00E05855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закреплять умение классифицировать мама-детеныш.</w:t>
            </w:r>
          </w:p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  <w:b/>
              </w:rPr>
            </w:pPr>
            <w:r w:rsidRPr="009B1D24">
              <w:rPr>
                <w:rFonts w:ascii="Times New Roman" w:hAnsi="Times New Roman" w:cs="Times New Roman"/>
                <w:b/>
              </w:rPr>
              <w:t xml:space="preserve">Развивающие:         </w:t>
            </w:r>
          </w:p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</w:rPr>
            </w:pPr>
            <w:r w:rsidRPr="009B1D24">
              <w:rPr>
                <w:rFonts w:ascii="Times New Roman" w:hAnsi="Times New Roman" w:cs="Times New Roman"/>
              </w:rPr>
              <w:t>-развивать внимание, логическое мышление, речь, самостоятельность;</w:t>
            </w:r>
          </w:p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  <w:b/>
              </w:rPr>
            </w:pPr>
            <w:r w:rsidRPr="009B1D24">
              <w:rPr>
                <w:rFonts w:ascii="Times New Roman" w:hAnsi="Times New Roman" w:cs="Times New Roman"/>
                <w:b/>
              </w:rPr>
              <w:t>Воспитательные:</w:t>
            </w:r>
          </w:p>
          <w:p w:rsidR="00E05855" w:rsidRPr="009B1D24" w:rsidRDefault="00E05855" w:rsidP="00B46565">
            <w:pPr>
              <w:tabs>
                <w:tab w:val="left" w:pos="3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highlight w:val="yellow"/>
              </w:rPr>
            </w:pPr>
            <w:r w:rsidRPr="009B1D24">
              <w:rPr>
                <w:rFonts w:ascii="Times New Roman" w:hAnsi="Times New Roman" w:cs="Times New Roman"/>
              </w:rPr>
              <w:t>-воспитывать любознательность, познавательный интерес, доброту, эмоционально-положительное отношение к персонажам</w:t>
            </w:r>
            <w:r>
              <w:rPr>
                <w:rFonts w:ascii="Times New Roman" w:hAnsi="Times New Roman" w:cs="Times New Roman"/>
              </w:rPr>
              <w:t xml:space="preserve"> и животным</w:t>
            </w:r>
            <w:r w:rsidRPr="009B1D24">
              <w:rPr>
                <w:rFonts w:ascii="Times New Roman" w:hAnsi="Times New Roman" w:cs="Times New Roman"/>
              </w:rPr>
              <w:t>.</w:t>
            </w:r>
          </w:p>
        </w:tc>
      </w:tr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3821" w:type="pct"/>
            <w:gridSpan w:val="4"/>
          </w:tcPr>
          <w:p w:rsidR="00E05855" w:rsidRPr="002E7F63" w:rsidRDefault="00E05855" w:rsidP="00B46565">
            <w:pPr>
              <w:jc w:val="both"/>
              <w:rPr>
                <w:rFonts w:ascii="Times New Roman" w:hAnsi="Times New Roman"/>
              </w:rPr>
            </w:pPr>
            <w:r w:rsidRPr="00D73C9F">
              <w:rPr>
                <w:rFonts w:ascii="Times New Roman" w:eastAsia="Times New Roman" w:hAnsi="Times New Roman" w:cs="Times New Roman"/>
              </w:rPr>
              <w:t>Материал к занятию:</w:t>
            </w:r>
            <w:r w:rsidRPr="00D73C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видеоролик, постройка загона из кубиков, фигурки домашних животных</w:t>
            </w:r>
          </w:p>
        </w:tc>
      </w:tr>
      <w:tr w:rsidR="00E05855" w:rsidRPr="00471FD9" w:rsidTr="00B46565">
        <w:tc>
          <w:tcPr>
            <w:tcW w:w="1179" w:type="pct"/>
            <w:gridSpan w:val="2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3821" w:type="pct"/>
            <w:gridSpan w:val="4"/>
          </w:tcPr>
          <w:p w:rsidR="00E05855" w:rsidRPr="00641BB5" w:rsidRDefault="00E05855" w:rsidP="00B46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Классифицкация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животное-детеныш, знакомство с крольчихой и крольчонком</w:t>
            </w:r>
          </w:p>
        </w:tc>
      </w:tr>
      <w:tr w:rsidR="00E05855" w:rsidRPr="00471FD9" w:rsidTr="00B46565">
        <w:trPr>
          <w:trHeight w:val="387"/>
        </w:trPr>
        <w:tc>
          <w:tcPr>
            <w:tcW w:w="613" w:type="pct"/>
          </w:tcPr>
          <w:p w:rsidR="00E05855" w:rsidRPr="00471FD9" w:rsidRDefault="00E05855" w:rsidP="00B4656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 xml:space="preserve">Этапы 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>Этапные задачи</w:t>
            </w:r>
          </w:p>
        </w:tc>
        <w:tc>
          <w:tcPr>
            <w:tcW w:w="1980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660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>Осуществляемая деятельность воспитанника</w:t>
            </w:r>
          </w:p>
        </w:tc>
        <w:tc>
          <w:tcPr>
            <w:tcW w:w="612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>Предпосылки учебной деятельности</w:t>
            </w:r>
          </w:p>
        </w:tc>
        <w:tc>
          <w:tcPr>
            <w:tcW w:w="569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  <w:b/>
              </w:rPr>
            </w:pPr>
            <w:r w:rsidRPr="00471FD9">
              <w:rPr>
                <w:rFonts w:ascii="Times New Roman" w:hAnsi="Times New Roman" w:cs="Times New Roman"/>
                <w:b/>
              </w:rPr>
              <w:t>Контроль результатов деятельности</w:t>
            </w:r>
          </w:p>
        </w:tc>
      </w:tr>
      <w:tr w:rsidR="00E05855" w:rsidRPr="00471FD9" w:rsidTr="00B46565">
        <w:trPr>
          <w:trHeight w:val="414"/>
        </w:trPr>
        <w:tc>
          <w:tcPr>
            <w:tcW w:w="613" w:type="pct"/>
          </w:tcPr>
          <w:p w:rsidR="00E05855" w:rsidRPr="00271B7D" w:rsidRDefault="00E05855" w:rsidP="00B46565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</w:rPr>
            </w:pPr>
            <w:r w:rsidRPr="00271B7D">
              <w:rPr>
                <w:rFonts w:ascii="Times New Roman" w:hAnsi="Times New Roman" w:cs="Times New Roman"/>
              </w:rPr>
              <w:t>Введение в ситуацию.</w:t>
            </w:r>
          </w:p>
          <w:p w:rsidR="00E05855" w:rsidRPr="00471FD9" w:rsidRDefault="00E05855" w:rsidP="00B4656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E05855" w:rsidRPr="00C94CEC" w:rsidRDefault="00E05855" w:rsidP="00B46565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Вызвать внутреннюю потребность дете</w:t>
            </w:r>
            <w:r>
              <w:rPr>
                <w:rFonts w:ascii="Times New Roman" w:hAnsi="Times New Roman" w:cs="Times New Roman"/>
              </w:rPr>
              <w:t xml:space="preserve">й для включения в деятельность. </w:t>
            </w:r>
          </w:p>
        </w:tc>
        <w:tc>
          <w:tcPr>
            <w:tcW w:w="1980" w:type="pct"/>
          </w:tcPr>
          <w:p w:rsidR="00E05855" w:rsidRPr="00BA3122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Воспитатель предлагает детям встать в круг.</w:t>
            </w:r>
          </w:p>
          <w:p w:rsidR="00E05855" w:rsidRPr="00BA3122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Организационный момент «Подари улыбку»</w:t>
            </w:r>
          </w:p>
          <w:p w:rsidR="00E05855" w:rsidRPr="00BA3122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Собрались все дети в круг.</w:t>
            </w:r>
          </w:p>
          <w:p w:rsidR="00E05855" w:rsidRPr="00BA3122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Я - твой друг и ты - мой друг.</w:t>
            </w:r>
          </w:p>
          <w:p w:rsidR="00E05855" w:rsidRPr="00BA3122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Крепко за руки возьмёмся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BA3122">
              <w:rPr>
                <w:rFonts w:ascii="Times New Roman" w:hAnsi="Times New Roman" w:cs="Times New Roman"/>
              </w:rPr>
              <w:t>И друг другу улыбнёмся.</w:t>
            </w:r>
            <w:r w:rsidRPr="00BF558B">
              <w:rPr>
                <w:rFonts w:ascii="Times New Roman" w:hAnsi="Times New Roman" w:cs="Times New Roman"/>
              </w:rPr>
              <w:t xml:space="preserve"> 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Звонок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это нам звонит? Давайте посмотрим…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смарт-доске бабушка.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Дорогие мои, случилась беда, у бабушки убежали все детеныши домашних животных, помогите мне, ребята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у бабушки разбежались все ее животные, можем мы помочь бабушке? (ответы детей).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поможем? (ответы детей)</w:t>
            </w:r>
          </w:p>
          <w:p w:rsidR="00E05855" w:rsidRPr="00C24E84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Правильно, молодцы надо найти и поймать всех домашних животных (детская цель – помочь бабушке)</w:t>
            </w:r>
          </w:p>
        </w:tc>
        <w:tc>
          <w:tcPr>
            <w:tcW w:w="660" w:type="pct"/>
          </w:tcPr>
          <w:p w:rsidR="00E05855" w:rsidRPr="00D73C9F" w:rsidRDefault="00E05855" w:rsidP="00B465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t>В беседе взаимодействую</w:t>
            </w:r>
            <w:r>
              <w:rPr>
                <w:rFonts w:ascii="Times New Roman" w:hAnsi="Times New Roman" w:cs="Times New Roman"/>
              </w:rPr>
              <w:t>т</w:t>
            </w:r>
            <w:r w:rsidRPr="00D73C9F">
              <w:rPr>
                <w:rFonts w:ascii="Times New Roman" w:hAnsi="Times New Roman" w:cs="Times New Roman"/>
              </w:rPr>
              <w:t xml:space="preserve"> с воспитателем. </w:t>
            </w:r>
          </w:p>
        </w:tc>
        <w:tc>
          <w:tcPr>
            <w:tcW w:w="612" w:type="pct"/>
          </w:tcPr>
          <w:p w:rsidR="00E05855" w:rsidRPr="00D73C9F" w:rsidRDefault="00E05855" w:rsidP="00B46565">
            <w:pPr>
              <w:rPr>
                <w:rFonts w:ascii="Times New Roman" w:eastAsia="Times New Roman" w:hAnsi="Times New Roman" w:cs="Times New Roman"/>
              </w:rPr>
            </w:pPr>
            <w:r w:rsidRPr="00D73C9F">
              <w:rPr>
                <w:rFonts w:ascii="Times New Roman" w:eastAsia="Times New Roman" w:hAnsi="Times New Roman" w:cs="Times New Roman"/>
              </w:rPr>
              <w:t>Мотивация к познавательной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05855" w:rsidRPr="00D73C9F" w:rsidRDefault="00E05855" w:rsidP="00B46565">
            <w:pPr>
              <w:rPr>
                <w:rFonts w:ascii="Times New Roman" w:eastAsia="Calibri" w:hAnsi="Times New Roman" w:cs="Times New Roman"/>
              </w:rPr>
            </w:pPr>
            <w:r w:rsidRPr="00D73C9F">
              <w:rPr>
                <w:rFonts w:ascii="Times New Roman" w:eastAsia="Times New Roman" w:hAnsi="Times New Roman" w:cs="Times New Roman"/>
              </w:rPr>
              <w:t>Умение определять информацию и способы ее достижения.</w:t>
            </w:r>
          </w:p>
        </w:tc>
        <w:tc>
          <w:tcPr>
            <w:tcW w:w="569" w:type="pct"/>
          </w:tcPr>
          <w:p w:rsidR="00E05855" w:rsidRPr="00D73C9F" w:rsidRDefault="00E05855" w:rsidP="00B46565">
            <w:pPr>
              <w:rPr>
                <w:rFonts w:ascii="Times New Roman" w:eastAsia="Calibri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t>Ответы детей. Представление  информации друг другу и воспитателю.</w:t>
            </w:r>
          </w:p>
        </w:tc>
      </w:tr>
      <w:tr w:rsidR="00E05855" w:rsidRPr="00471FD9" w:rsidTr="00B46565">
        <w:trPr>
          <w:trHeight w:val="558"/>
        </w:trPr>
        <w:tc>
          <w:tcPr>
            <w:tcW w:w="613" w:type="pct"/>
          </w:tcPr>
          <w:p w:rsidR="00E05855" w:rsidRPr="00471FD9" w:rsidRDefault="00E05855" w:rsidP="00B46565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  <w:lang w:val="en-US"/>
              </w:rPr>
              <w:t>II</w:t>
            </w:r>
            <w:r w:rsidRPr="00471F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FD9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pStyle w:val="c1"/>
              <w:shd w:val="clear" w:color="auto" w:fill="FFFFFF"/>
              <w:spacing w:before="0" w:after="0"/>
              <w:ind w:right="82"/>
              <w:rPr>
                <w:sz w:val="22"/>
                <w:szCs w:val="22"/>
              </w:rPr>
            </w:pPr>
            <w:r w:rsidRPr="009727B3">
              <w:rPr>
                <w:sz w:val="22"/>
                <w:szCs w:val="22"/>
              </w:rPr>
              <w:t xml:space="preserve">Создание мотивационной ситуации. </w:t>
            </w:r>
            <w:r w:rsidRPr="00C94CEC">
              <w:rPr>
                <w:sz w:val="22"/>
                <w:szCs w:val="22"/>
              </w:rPr>
              <w:lastRenderedPageBreak/>
              <w:t>Постановка детской цели.</w:t>
            </w:r>
          </w:p>
        </w:tc>
        <w:tc>
          <w:tcPr>
            <w:tcW w:w="1980" w:type="pct"/>
          </w:tcPr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D44135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А каких домашних животных вы знаете? (ответы детей)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они живут?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едят?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Правильно, молодцы, а теперь отправимся в путь….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чем мы можем добраться до бабушкиной деревни? (ответы детей)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Предлагаю поехать на поезде</w:t>
            </w:r>
          </w:p>
          <w:p w:rsidR="00E05855" w:rsidRPr="009D64E1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Заставка музыкальная на смарт-доске «Поезд»</w:t>
            </w:r>
          </w:p>
        </w:tc>
        <w:tc>
          <w:tcPr>
            <w:tcW w:w="660" w:type="pct"/>
          </w:tcPr>
          <w:p w:rsidR="00E05855" w:rsidRPr="00D73C9F" w:rsidRDefault="00E05855" w:rsidP="00B46565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lastRenderedPageBreak/>
              <w:t xml:space="preserve">Участие в диалоге. Постановка </w:t>
            </w:r>
            <w:r w:rsidRPr="00D73C9F">
              <w:rPr>
                <w:rFonts w:ascii="Times New Roman" w:hAnsi="Times New Roman" w:cs="Times New Roman"/>
              </w:rPr>
              <w:lastRenderedPageBreak/>
              <w:t>детской цели</w:t>
            </w:r>
          </w:p>
        </w:tc>
        <w:tc>
          <w:tcPr>
            <w:tcW w:w="612" w:type="pct"/>
          </w:tcPr>
          <w:p w:rsidR="00E05855" w:rsidRPr="00D73C9F" w:rsidRDefault="00E05855" w:rsidP="00B46565">
            <w:pPr>
              <w:rPr>
                <w:rFonts w:ascii="Times New Roman" w:eastAsia="Calibri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lastRenderedPageBreak/>
              <w:t xml:space="preserve">Выбор источников передачи </w:t>
            </w:r>
            <w:r w:rsidRPr="00D73C9F">
              <w:rPr>
                <w:rFonts w:ascii="Times New Roman" w:hAnsi="Times New Roman" w:cs="Times New Roman"/>
              </w:rPr>
              <w:lastRenderedPageBreak/>
              <w:t>информации   из личного опыта.</w:t>
            </w:r>
          </w:p>
        </w:tc>
        <w:tc>
          <w:tcPr>
            <w:tcW w:w="569" w:type="pct"/>
          </w:tcPr>
          <w:p w:rsidR="00E05855" w:rsidRPr="00D73C9F" w:rsidRDefault="00E05855" w:rsidP="00B46565">
            <w:pPr>
              <w:rPr>
                <w:rFonts w:ascii="Times New Roman" w:eastAsia="Calibri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lastRenderedPageBreak/>
              <w:t>Ответы детей.</w:t>
            </w:r>
          </w:p>
        </w:tc>
      </w:tr>
      <w:tr w:rsidR="00E05855" w:rsidRPr="00471FD9" w:rsidTr="00B46565">
        <w:trPr>
          <w:trHeight w:val="1823"/>
        </w:trPr>
        <w:tc>
          <w:tcPr>
            <w:tcW w:w="613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471FD9">
              <w:rPr>
                <w:rFonts w:ascii="Times New Roman" w:hAnsi="Times New Roman" w:cs="Times New Roman"/>
              </w:rPr>
              <w:t>. Затруднение в ситуации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autoSpaceDE w:val="0"/>
              <w:autoSpaceDN w:val="0"/>
              <w:adjustRightInd w:val="0"/>
              <w:ind w:left="3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71FD9">
              <w:rPr>
                <w:rFonts w:ascii="Times New Roman" w:hAnsi="Times New Roman" w:cs="Times New Roman"/>
              </w:rPr>
              <w:t>иксация затруднения.</w:t>
            </w:r>
            <w:r w:rsidRPr="00471F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5855" w:rsidRPr="00471FD9" w:rsidRDefault="00E05855" w:rsidP="00B46565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71FD9">
              <w:rPr>
                <w:sz w:val="22"/>
                <w:szCs w:val="22"/>
              </w:rPr>
              <w:t>рениров</w:t>
            </w:r>
            <w:r>
              <w:rPr>
                <w:sz w:val="22"/>
                <w:szCs w:val="22"/>
              </w:rPr>
              <w:t>ка</w:t>
            </w:r>
            <w:r w:rsidRPr="00471FD9">
              <w:rPr>
                <w:sz w:val="22"/>
                <w:szCs w:val="22"/>
              </w:rPr>
              <w:t xml:space="preserve"> мыслительны</w:t>
            </w:r>
            <w:r>
              <w:rPr>
                <w:sz w:val="22"/>
                <w:szCs w:val="22"/>
              </w:rPr>
              <w:t>х</w:t>
            </w:r>
            <w:r w:rsidRPr="00471FD9">
              <w:rPr>
                <w:sz w:val="22"/>
                <w:szCs w:val="22"/>
              </w:rPr>
              <w:t xml:space="preserve"> операци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80" w:type="pct"/>
          </w:tcPr>
          <w:p w:rsidR="00E05855" w:rsidRPr="008B6D01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Приехали, а вот и бабушка торопится и говорит, убежали у нее все детеныши, одни мамы остались, поможем бабушке? (да)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9D64E1">
              <w:rPr>
                <w:rFonts w:ascii="Times New Roman" w:hAnsi="Times New Roman" w:cs="Times New Roman"/>
              </w:rPr>
              <w:t>Давайте найдем всех детенышей и вернем их к мамам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столе стоят фигурки домашних животных по количеству детей – 1, по группе расставлены в разных местах детеныши, дети ищут и несут их к мамам на столе. У одного ребенка нет к детенышу мамы (это животное детям не знакомо, например, крольчонок). 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детеныши вернулись к мамам? (нет, один остался или не  к той маме поставлен)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скажите, а кто это? (заяц)</w:t>
            </w:r>
          </w:p>
          <w:p w:rsidR="00E05855" w:rsidRPr="004B4EB6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заяц дикое животное и живет в лесу, а как называется домашнее животное очень похожее на зайца? (затрудняются ответить)</w:t>
            </w:r>
          </w:p>
        </w:tc>
        <w:tc>
          <w:tcPr>
            <w:tcW w:w="660" w:type="pct"/>
          </w:tcPr>
          <w:p w:rsidR="00E05855" w:rsidRPr="00D73C9F" w:rsidRDefault="00E05855" w:rsidP="00B46565">
            <w:pPr>
              <w:rPr>
                <w:rFonts w:ascii="Times New Roman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t>Фиксация затруднения.</w:t>
            </w:r>
          </w:p>
        </w:tc>
        <w:tc>
          <w:tcPr>
            <w:tcW w:w="612" w:type="pct"/>
          </w:tcPr>
          <w:p w:rsidR="00E05855" w:rsidRPr="00D73C9F" w:rsidRDefault="00E05855" w:rsidP="00B46565">
            <w:pPr>
              <w:rPr>
                <w:rFonts w:ascii="Times New Roman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t>Умение слушать поставленную задачу, предлагать варианты выполнения решений.</w:t>
            </w:r>
          </w:p>
        </w:tc>
        <w:tc>
          <w:tcPr>
            <w:tcW w:w="569" w:type="pct"/>
          </w:tcPr>
          <w:p w:rsidR="00E05855" w:rsidRPr="00D73C9F" w:rsidRDefault="00E05855" w:rsidP="00B46565">
            <w:pPr>
              <w:rPr>
                <w:rFonts w:ascii="Times New Roman" w:hAnsi="Times New Roman" w:cs="Times New Roman"/>
              </w:rPr>
            </w:pPr>
            <w:r w:rsidRPr="00D73C9F">
              <w:rPr>
                <w:rFonts w:ascii="Times New Roman" w:hAnsi="Times New Roman" w:cs="Times New Roman"/>
              </w:rPr>
              <w:t>Ответы детей.</w:t>
            </w:r>
          </w:p>
          <w:p w:rsidR="00E05855" w:rsidRPr="00D73C9F" w:rsidRDefault="00E05855" w:rsidP="00B46565">
            <w:pPr>
              <w:rPr>
                <w:rFonts w:ascii="Times New Roman" w:hAnsi="Times New Roman" w:cs="Times New Roman"/>
              </w:rPr>
            </w:pPr>
          </w:p>
        </w:tc>
      </w:tr>
      <w:tr w:rsidR="00E05855" w:rsidRPr="00471FD9" w:rsidTr="00B46565">
        <w:trPr>
          <w:trHeight w:val="1783"/>
        </w:trPr>
        <w:tc>
          <w:tcPr>
            <w:tcW w:w="613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  <w:lang w:val="en-US"/>
              </w:rPr>
              <w:t>IV</w:t>
            </w:r>
            <w:r w:rsidRPr="00471F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FD9">
              <w:rPr>
                <w:rFonts w:ascii="Times New Roman" w:hAnsi="Times New Roman" w:cs="Times New Roman"/>
              </w:rPr>
              <w:t>Открытие нового знания или способа действий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eastAsia="Times New Roman" w:hAnsi="Times New Roman" w:cs="Times New Roman"/>
              </w:rPr>
              <w:t xml:space="preserve">Создать условия для открытия новых способов решения проблемы. </w:t>
            </w:r>
          </w:p>
        </w:tc>
        <w:tc>
          <w:tcPr>
            <w:tcW w:w="1980" w:type="pct"/>
          </w:tcPr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спросим у бабушки, уж она-то точно знает кто это?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 говорит - это крольчонок, а мама его крольчиха, и она тоже сбежала, ребята, давайте ее вместе поищем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ищут и находят.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вот и все на месте. Кто запомнил, как называется животное? а  детеныш?  (дети называют)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 вы знаете о кроликах? (затрудняются ответить)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посмотрим мультфильм про кроликов. Смотрят видеофильм.</w:t>
            </w:r>
          </w:p>
          <w:p w:rsidR="00E05855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кролик очень похож на зайца, но все же у них есть отличия, посмотрите (на смарт-доске заставка сравнение кроликов)</w:t>
            </w:r>
          </w:p>
          <w:p w:rsidR="00E05855" w:rsidRPr="001C0703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зайца длинные шея и уши, у кролика шея и уши короткие,  лапы у зайца длинные и сильные, а у кролика коротенькие. У кролика очень пушистый мех. Кролики бывают разных расцветок, а заяц только серый летом и белый зимой. Заяц меняет шубку, а кролик нет. </w:t>
            </w:r>
          </w:p>
        </w:tc>
        <w:tc>
          <w:tcPr>
            <w:tcW w:w="660" w:type="pct"/>
          </w:tcPr>
          <w:p w:rsidR="00E05855" w:rsidRPr="00426685" w:rsidRDefault="00E05855" w:rsidP="00B46565">
            <w:pPr>
              <w:rPr>
                <w:rFonts w:ascii="Times New Roman" w:hAnsi="Times New Roman" w:cs="Times New Roman"/>
              </w:rPr>
            </w:pPr>
            <w:r w:rsidRPr="00426685">
              <w:rPr>
                <w:rFonts w:ascii="Times New Roman" w:hAnsi="Times New Roman" w:cs="Times New Roman"/>
              </w:rPr>
              <w:t>Дети знакомятся с возможным вариантом преодоления затруднения.</w:t>
            </w:r>
          </w:p>
          <w:p w:rsidR="00E05855" w:rsidRPr="009727B3" w:rsidRDefault="00E05855" w:rsidP="00B4656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2" w:type="pct"/>
          </w:tcPr>
          <w:p w:rsidR="00E05855" w:rsidRPr="009727B3" w:rsidRDefault="00E05855" w:rsidP="00B4656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26685">
              <w:rPr>
                <w:rFonts w:ascii="Times New Roman" w:hAnsi="Times New Roman" w:cs="Times New Roman"/>
              </w:rPr>
              <w:t>Умение формулировать простейший вывод</w:t>
            </w:r>
          </w:p>
        </w:tc>
        <w:tc>
          <w:tcPr>
            <w:tcW w:w="569" w:type="pct"/>
          </w:tcPr>
          <w:p w:rsidR="00E05855" w:rsidRPr="009727B3" w:rsidRDefault="00E05855" w:rsidP="00B46565">
            <w:pPr>
              <w:rPr>
                <w:rFonts w:ascii="Times New Roman" w:hAnsi="Times New Roman" w:cs="Times New Roman"/>
                <w:highlight w:val="yellow"/>
              </w:rPr>
            </w:pPr>
            <w:r w:rsidRPr="00D73C9F">
              <w:rPr>
                <w:rFonts w:ascii="Times New Roman" w:hAnsi="Times New Roman" w:cs="Times New Roman"/>
              </w:rPr>
              <w:t>Ответы детей. Представление  информации друг другу и воспитателю.</w:t>
            </w:r>
          </w:p>
        </w:tc>
      </w:tr>
      <w:tr w:rsidR="00E05855" w:rsidRPr="00471FD9" w:rsidTr="00B46565">
        <w:trPr>
          <w:trHeight w:val="1046"/>
        </w:trPr>
        <w:tc>
          <w:tcPr>
            <w:tcW w:w="613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471FD9">
              <w:rPr>
                <w:rFonts w:ascii="Times New Roman" w:hAnsi="Times New Roman" w:cs="Times New Roman"/>
              </w:rPr>
              <w:t>. Введение новых знаний в систему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rPr>
                <w:rFonts w:ascii="Times New Roman" w:eastAsia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Закреплять новые знания и способы их применения.</w:t>
            </w:r>
          </w:p>
        </w:tc>
        <w:tc>
          <w:tcPr>
            <w:tcW w:w="1980" w:type="pct"/>
          </w:tcPr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Воспитатель: а я хочу с вами  поиграть, а вы хотите? (да) нужно собрать картинку и посмотреть, что за животное у вас получилось (разрезные картинки - животные).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Играют. 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Воспитатель: Какое животное ты собрал Ваня? А у тебя Маша, какое животное получилось? И т.д. 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 ребята, молодцы, справились с заданием. Вставайте в кружок поиграем еще.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с мячом  «Назови детеныша».</w:t>
            </w:r>
          </w:p>
          <w:p w:rsidR="00E05855" w:rsidRPr="001C0703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Воспитатель: молодцы, всех правильно назвали.</w:t>
            </w:r>
          </w:p>
        </w:tc>
        <w:tc>
          <w:tcPr>
            <w:tcW w:w="660" w:type="pct"/>
          </w:tcPr>
          <w:p w:rsidR="00E05855" w:rsidRPr="008E399B" w:rsidRDefault="00E05855" w:rsidP="00B4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в </w:t>
            </w:r>
            <w:r w:rsidRPr="008E399B">
              <w:rPr>
                <w:rFonts w:ascii="Times New Roman" w:hAnsi="Times New Roman" w:cs="Times New Roman"/>
              </w:rPr>
              <w:t>практической деятельности.</w:t>
            </w:r>
          </w:p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E3D0A">
              <w:rPr>
                <w:rFonts w:ascii="Times New Roman" w:hAnsi="Times New Roman" w:cs="Times New Roman"/>
              </w:rPr>
              <w:t xml:space="preserve">мение </w:t>
            </w:r>
            <w:r>
              <w:rPr>
                <w:rFonts w:ascii="Times New Roman" w:hAnsi="Times New Roman" w:cs="Times New Roman"/>
              </w:rPr>
              <w:t xml:space="preserve">творчески подходить к работе. </w:t>
            </w:r>
          </w:p>
        </w:tc>
        <w:tc>
          <w:tcPr>
            <w:tcW w:w="569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 xml:space="preserve">Соблюдение правил в работе </w:t>
            </w:r>
            <w:r>
              <w:rPr>
                <w:rFonts w:ascii="Times New Roman" w:hAnsi="Times New Roman" w:cs="Times New Roman"/>
              </w:rPr>
              <w:t xml:space="preserve">с ножницами. </w:t>
            </w:r>
          </w:p>
        </w:tc>
      </w:tr>
      <w:tr w:rsidR="00E05855" w:rsidRPr="00471FD9" w:rsidTr="00B46565">
        <w:trPr>
          <w:trHeight w:val="272"/>
        </w:trPr>
        <w:tc>
          <w:tcPr>
            <w:tcW w:w="613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  <w:r w:rsidRPr="00471FD9">
              <w:rPr>
                <w:rFonts w:ascii="Times New Roman" w:hAnsi="Times New Roman" w:cs="Times New Roman"/>
              </w:rPr>
              <w:t xml:space="preserve"> Осмысление (итог)</w:t>
            </w:r>
          </w:p>
        </w:tc>
        <w:tc>
          <w:tcPr>
            <w:tcW w:w="566" w:type="pct"/>
          </w:tcPr>
          <w:p w:rsidR="00E05855" w:rsidRPr="00471FD9" w:rsidRDefault="00E05855" w:rsidP="00B46565">
            <w:pPr>
              <w:pStyle w:val="a5"/>
              <w:rPr>
                <w:rFonts w:ascii="Times New Roman" w:hAnsi="Times New Roman" w:cs="Times New Roman"/>
              </w:rPr>
            </w:pPr>
            <w:r w:rsidRPr="00FA7BDF">
              <w:rPr>
                <w:rFonts w:ascii="Times New Roman" w:hAnsi="Times New Roman" w:cs="Times New Roman"/>
              </w:rPr>
              <w:t>Формировать у детей умения проводить анализ своей деятельности</w:t>
            </w:r>
          </w:p>
        </w:tc>
        <w:tc>
          <w:tcPr>
            <w:tcW w:w="1980" w:type="pct"/>
          </w:tcPr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Бабушка говорит нам спасибо  за помощь и  приготовила нам гостинец (пряники, сушки, бублики)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Воспитатель: спасибо, бабушка, за угощение, но нам с ребятами пора в детский сад. Садимся ребята в поезд. Помашите бабушке. Бабушка уходит.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Воспитатель: вот мы и вернулись в детский сад. 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Где мы сегодня были?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мы делали?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помогали бабушке?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каким животным познакомились?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называется детеныш кролика?</w:t>
            </w:r>
          </w:p>
          <w:p w:rsidR="00E05855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зовут маму крольчонка?</w:t>
            </w:r>
          </w:p>
          <w:p w:rsidR="00E05855" w:rsidRPr="00A17F0F" w:rsidRDefault="00E05855" w:rsidP="00B465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Молодцы, вы сегодня все очень хорошо постарались, и вечером будем пить чай с бабушкиным угощением, а пока попрощаемся с нашими гостями.</w:t>
            </w:r>
          </w:p>
        </w:tc>
        <w:tc>
          <w:tcPr>
            <w:tcW w:w="660" w:type="pct"/>
          </w:tcPr>
          <w:p w:rsidR="00E05855" w:rsidRPr="003F250D" w:rsidRDefault="00E05855" w:rsidP="00B46565">
            <w:pPr>
              <w:rPr>
                <w:rFonts w:ascii="Times New Roman" w:hAnsi="Times New Roman" w:cs="Times New Roman"/>
                <w:color w:val="FF0000"/>
              </w:rPr>
            </w:pPr>
            <w:r w:rsidRPr="00641BB5">
              <w:rPr>
                <w:rFonts w:ascii="Times New Roman" w:hAnsi="Times New Roman" w:cs="Times New Roman"/>
              </w:rPr>
              <w:t>Эмоциональное самовыражение на достижение детской цели.</w:t>
            </w:r>
          </w:p>
        </w:tc>
        <w:tc>
          <w:tcPr>
            <w:tcW w:w="612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7BDF">
              <w:rPr>
                <w:rFonts w:ascii="Times New Roman" w:hAnsi="Times New Roman" w:cs="Times New Roman"/>
              </w:rPr>
              <w:t>мение оценивать свои действия, задания и результаты деятельности</w:t>
            </w:r>
          </w:p>
        </w:tc>
        <w:tc>
          <w:tcPr>
            <w:tcW w:w="569" w:type="pct"/>
          </w:tcPr>
          <w:p w:rsidR="00E05855" w:rsidRPr="00471FD9" w:rsidRDefault="00E05855" w:rsidP="00B46565">
            <w:pPr>
              <w:rPr>
                <w:rFonts w:ascii="Times New Roman" w:hAnsi="Times New Roman" w:cs="Times New Roman"/>
              </w:rPr>
            </w:pPr>
            <w:r w:rsidRPr="00471FD9">
              <w:rPr>
                <w:rFonts w:ascii="Times New Roman" w:hAnsi="Times New Roman" w:cs="Times New Roman"/>
              </w:rPr>
              <w:t>Ответы детей.</w:t>
            </w:r>
          </w:p>
        </w:tc>
      </w:tr>
    </w:tbl>
    <w:p w:rsidR="00E05855" w:rsidRDefault="00E05855" w:rsidP="00E05855"/>
    <w:p w:rsidR="00C0455A" w:rsidRDefault="00C0455A"/>
    <w:sectPr w:rsidR="00C0455A" w:rsidSect="00F404E9">
      <w:pgSz w:w="16839" w:h="11907" w:orient="landscape" w:code="9"/>
      <w:pgMar w:top="1135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7FD"/>
    <w:multiLevelType w:val="hybridMultilevel"/>
    <w:tmpl w:val="A2341F82"/>
    <w:lvl w:ilvl="0" w:tplc="3D16D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0"/>
    <w:rsid w:val="003449A0"/>
    <w:rsid w:val="00C0455A"/>
    <w:rsid w:val="00E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855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05855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E058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855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05855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E058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2021-09-27T18:02:00Z</dcterms:created>
  <dcterms:modified xsi:type="dcterms:W3CDTF">2021-09-27T18:05:00Z</dcterms:modified>
</cp:coreProperties>
</file>