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09758" w14:textId="669C4A8C" w:rsidR="005D7EE7" w:rsidRPr="00C70CFD" w:rsidRDefault="00DB6283" w:rsidP="00616FB6">
      <w:pPr>
        <w:pStyle w:val="c9"/>
        <w:shd w:val="clear" w:color="auto" w:fill="FFFFFF"/>
        <w:spacing w:before="0" w:beforeAutospacing="0" w:after="0" w:afterAutospacing="0"/>
        <w:rPr>
          <w:rStyle w:val="c2"/>
          <w:b/>
          <w:bCs/>
          <w:color w:val="000000"/>
          <w:sz w:val="28"/>
          <w:szCs w:val="28"/>
        </w:rPr>
      </w:pPr>
      <w:r>
        <w:rPr>
          <w:rStyle w:val="c2"/>
          <w:b/>
          <w:bCs/>
          <w:color w:val="000000"/>
          <w:sz w:val="28"/>
          <w:szCs w:val="28"/>
        </w:rPr>
        <w:t xml:space="preserve"> Статья </w:t>
      </w:r>
      <w:r w:rsidR="005D7EE7" w:rsidRPr="00C70CFD">
        <w:rPr>
          <w:rStyle w:val="c2"/>
          <w:b/>
          <w:bCs/>
          <w:color w:val="000000"/>
          <w:sz w:val="28"/>
          <w:szCs w:val="28"/>
        </w:rPr>
        <w:t xml:space="preserve"> « Путешествие в мир профессий»</w:t>
      </w:r>
    </w:p>
    <w:p w14:paraId="2B457A22" w14:textId="77777777" w:rsidR="005D7EE7" w:rsidRPr="00C70CFD" w:rsidRDefault="005D7EE7" w:rsidP="00616FB6">
      <w:pPr>
        <w:pStyle w:val="c9"/>
        <w:shd w:val="clear" w:color="auto" w:fill="FFFFFF"/>
        <w:spacing w:before="0" w:beforeAutospacing="0" w:after="0" w:afterAutospacing="0"/>
        <w:rPr>
          <w:rStyle w:val="c2"/>
          <w:color w:val="000000"/>
          <w:sz w:val="28"/>
          <w:szCs w:val="28"/>
        </w:rPr>
      </w:pPr>
    </w:p>
    <w:p w14:paraId="1BC633C8" w14:textId="53B4410E" w:rsidR="00616FB6" w:rsidRPr="00C70CFD" w:rsidRDefault="00616FB6" w:rsidP="005D7EE7">
      <w:pPr>
        <w:pStyle w:val="c9"/>
        <w:shd w:val="clear" w:color="auto" w:fill="FFFFFF"/>
        <w:spacing w:before="0" w:beforeAutospacing="0" w:after="0" w:afterAutospacing="0"/>
        <w:jc w:val="right"/>
        <w:rPr>
          <w:color w:val="000000"/>
          <w:sz w:val="28"/>
          <w:szCs w:val="28"/>
        </w:rPr>
      </w:pPr>
      <w:r w:rsidRPr="00C70CFD">
        <w:rPr>
          <w:rStyle w:val="c2"/>
          <w:color w:val="000000"/>
          <w:sz w:val="28"/>
          <w:szCs w:val="28"/>
        </w:rPr>
        <w:t>Профессий много в мире есть,</w:t>
      </w:r>
      <w:r w:rsidRPr="00C70CFD">
        <w:rPr>
          <w:color w:val="000000"/>
          <w:sz w:val="28"/>
          <w:szCs w:val="28"/>
        </w:rPr>
        <w:br/>
      </w:r>
      <w:r w:rsidRPr="00C70CFD">
        <w:rPr>
          <w:rStyle w:val="c2"/>
          <w:color w:val="000000"/>
          <w:sz w:val="28"/>
          <w:szCs w:val="28"/>
        </w:rPr>
        <w:t>Их невозможно перечесть.</w:t>
      </w:r>
      <w:r w:rsidRPr="00C70CFD">
        <w:rPr>
          <w:color w:val="000000"/>
          <w:sz w:val="28"/>
          <w:szCs w:val="28"/>
        </w:rPr>
        <w:br/>
      </w:r>
      <w:r w:rsidRPr="00C70CFD">
        <w:rPr>
          <w:rStyle w:val="c2"/>
          <w:color w:val="000000"/>
          <w:sz w:val="28"/>
          <w:szCs w:val="28"/>
        </w:rPr>
        <w:t>Сегодня многие нужны,</w:t>
      </w:r>
      <w:r w:rsidRPr="00C70CFD">
        <w:rPr>
          <w:color w:val="000000"/>
          <w:sz w:val="28"/>
          <w:szCs w:val="28"/>
        </w:rPr>
        <w:br/>
      </w:r>
      <w:r w:rsidRPr="00C70CFD">
        <w:rPr>
          <w:rStyle w:val="c2"/>
          <w:color w:val="000000"/>
          <w:sz w:val="28"/>
          <w:szCs w:val="28"/>
        </w:rPr>
        <w:t>И актуальны, и важны:</w:t>
      </w:r>
    </w:p>
    <w:p w14:paraId="1DBD34C8" w14:textId="77777777" w:rsidR="00616FB6" w:rsidRPr="00C70CFD" w:rsidRDefault="00616FB6" w:rsidP="005D7EE7">
      <w:pPr>
        <w:pStyle w:val="c9"/>
        <w:shd w:val="clear" w:color="auto" w:fill="FFFFFF"/>
        <w:spacing w:before="0" w:beforeAutospacing="0" w:after="0" w:afterAutospacing="0"/>
        <w:jc w:val="right"/>
        <w:rPr>
          <w:color w:val="000000"/>
          <w:sz w:val="28"/>
          <w:szCs w:val="28"/>
        </w:rPr>
      </w:pPr>
      <w:r w:rsidRPr="00C70CFD">
        <w:rPr>
          <w:rStyle w:val="c2"/>
          <w:color w:val="000000"/>
          <w:sz w:val="28"/>
          <w:szCs w:val="28"/>
        </w:rPr>
        <w:t>Спасатель, фермер, гувернер,</w:t>
      </w:r>
      <w:r w:rsidRPr="00C70CFD">
        <w:rPr>
          <w:color w:val="000000"/>
          <w:sz w:val="28"/>
          <w:szCs w:val="28"/>
        </w:rPr>
        <w:br/>
      </w:r>
      <w:r w:rsidRPr="00C70CFD">
        <w:rPr>
          <w:rStyle w:val="c2"/>
          <w:color w:val="000000"/>
          <w:sz w:val="28"/>
          <w:szCs w:val="28"/>
        </w:rPr>
        <w:t>Телеведущий и актер,</w:t>
      </w:r>
      <w:r w:rsidRPr="00C70CFD">
        <w:rPr>
          <w:color w:val="000000"/>
          <w:sz w:val="28"/>
          <w:szCs w:val="28"/>
        </w:rPr>
        <w:br/>
      </w:r>
      <w:r w:rsidRPr="00C70CFD">
        <w:rPr>
          <w:rStyle w:val="c2"/>
          <w:color w:val="000000"/>
          <w:sz w:val="28"/>
          <w:szCs w:val="28"/>
        </w:rPr>
        <w:t>Автомеханик, финансист,</w:t>
      </w:r>
      <w:r w:rsidRPr="00C70CFD">
        <w:rPr>
          <w:color w:val="000000"/>
          <w:sz w:val="28"/>
          <w:szCs w:val="28"/>
        </w:rPr>
        <w:br/>
      </w:r>
      <w:r w:rsidRPr="00C70CFD">
        <w:rPr>
          <w:rStyle w:val="c2"/>
          <w:color w:val="000000"/>
          <w:sz w:val="28"/>
          <w:szCs w:val="28"/>
        </w:rPr>
        <w:t>И менеджер, и визажист…</w:t>
      </w:r>
    </w:p>
    <w:p w14:paraId="7E9EAE2D" w14:textId="77777777" w:rsidR="00616FB6" w:rsidRPr="00C70CFD" w:rsidRDefault="00616FB6" w:rsidP="005D7EE7">
      <w:pPr>
        <w:pStyle w:val="c9"/>
        <w:shd w:val="clear" w:color="auto" w:fill="FFFFFF"/>
        <w:spacing w:before="0" w:beforeAutospacing="0" w:after="0" w:afterAutospacing="0"/>
        <w:jc w:val="right"/>
        <w:rPr>
          <w:color w:val="000000"/>
          <w:sz w:val="28"/>
          <w:szCs w:val="28"/>
        </w:rPr>
      </w:pPr>
      <w:r w:rsidRPr="00C70CFD">
        <w:rPr>
          <w:rStyle w:val="c2"/>
          <w:color w:val="000000"/>
          <w:sz w:val="28"/>
          <w:szCs w:val="28"/>
        </w:rPr>
        <w:t>И ты скорее подрастай,</w:t>
      </w:r>
      <w:r w:rsidRPr="00C70CFD">
        <w:rPr>
          <w:color w:val="000000"/>
          <w:sz w:val="28"/>
          <w:szCs w:val="28"/>
        </w:rPr>
        <w:br/>
      </w:r>
      <w:r w:rsidRPr="00C70CFD">
        <w:rPr>
          <w:rStyle w:val="c2"/>
          <w:color w:val="000000"/>
          <w:sz w:val="28"/>
          <w:szCs w:val="28"/>
        </w:rPr>
        <w:t>Профессией овладевай.</w:t>
      </w:r>
      <w:r w:rsidRPr="00C70CFD">
        <w:rPr>
          <w:color w:val="000000"/>
          <w:sz w:val="28"/>
          <w:szCs w:val="28"/>
        </w:rPr>
        <w:br/>
      </w:r>
      <w:r w:rsidRPr="00C70CFD">
        <w:rPr>
          <w:rStyle w:val="c2"/>
          <w:color w:val="000000"/>
          <w:sz w:val="28"/>
          <w:szCs w:val="28"/>
        </w:rPr>
        <w:t>Старайся в деле первым быть</w:t>
      </w:r>
      <w:r w:rsidRPr="00C70CFD">
        <w:rPr>
          <w:color w:val="000000"/>
          <w:sz w:val="28"/>
          <w:szCs w:val="28"/>
        </w:rPr>
        <w:br/>
      </w:r>
      <w:r w:rsidRPr="00C70CFD">
        <w:rPr>
          <w:rStyle w:val="c2"/>
          <w:color w:val="000000"/>
          <w:sz w:val="28"/>
          <w:szCs w:val="28"/>
        </w:rPr>
        <w:t>И людям пользу приносить.</w:t>
      </w:r>
    </w:p>
    <w:p w14:paraId="7BC924AC" w14:textId="7BE9C2A8" w:rsidR="005D7EE7" w:rsidRPr="00C70CFD" w:rsidRDefault="00C70CFD" w:rsidP="00616FB6">
      <w:pPr>
        <w:pStyle w:val="c81"/>
        <w:shd w:val="clear" w:color="auto" w:fill="FFFFFF"/>
        <w:spacing w:before="0" w:beforeAutospacing="0" w:after="0" w:afterAutospacing="0"/>
        <w:jc w:val="both"/>
        <w:rPr>
          <w:rStyle w:val="c2"/>
          <w:color w:val="000000"/>
          <w:sz w:val="28"/>
          <w:szCs w:val="28"/>
        </w:rPr>
      </w:pPr>
      <w:r w:rsidRPr="00C70CFD">
        <w:rPr>
          <w:rStyle w:val="c2"/>
          <w:color w:val="000000"/>
          <w:sz w:val="28"/>
          <w:szCs w:val="28"/>
        </w:rPr>
        <w:t xml:space="preserve">   </w:t>
      </w:r>
      <w:r w:rsidR="00616FB6" w:rsidRPr="00C70CFD">
        <w:rPr>
          <w:rStyle w:val="c2"/>
          <w:color w:val="000000"/>
          <w:sz w:val="28"/>
          <w:szCs w:val="28"/>
        </w:rPr>
        <w:t>Труд обладает большим педагогическим воздействием только при правильной его организации. Ребенок никогда не узнает, что такое труд, пока на личном опыте, при умелом руководстве взрослого не преодолеет своей робости, не приобретет трудовых навыков, а главное, опыта самостоятельного выполнения той или иной работы.</w:t>
      </w:r>
    </w:p>
    <w:p w14:paraId="13571E77" w14:textId="7036A79D" w:rsidR="005D7EE7" w:rsidRPr="00C70CFD" w:rsidRDefault="00616FB6" w:rsidP="00616FB6">
      <w:pPr>
        <w:pStyle w:val="c81"/>
        <w:shd w:val="clear" w:color="auto" w:fill="FFFFFF"/>
        <w:spacing w:before="0" w:beforeAutospacing="0" w:after="0" w:afterAutospacing="0"/>
        <w:jc w:val="both"/>
        <w:rPr>
          <w:rStyle w:val="c2"/>
          <w:color w:val="000000"/>
          <w:sz w:val="28"/>
          <w:szCs w:val="28"/>
        </w:rPr>
      </w:pPr>
      <w:r w:rsidRPr="00C70CFD">
        <w:rPr>
          <w:color w:val="000000"/>
          <w:sz w:val="28"/>
          <w:szCs w:val="28"/>
        </w:rPr>
        <w:br/>
      </w:r>
      <w:r w:rsidRPr="00C70CFD">
        <w:rPr>
          <w:rStyle w:val="c2"/>
          <w:color w:val="000000"/>
          <w:sz w:val="28"/>
          <w:szCs w:val="28"/>
        </w:rPr>
        <w:t>Известный советский педагог В. А. Сухомлинский писал:</w:t>
      </w:r>
    </w:p>
    <w:p w14:paraId="5EC57564" w14:textId="77777777" w:rsidR="005D7EE7" w:rsidRPr="00C70CFD" w:rsidRDefault="00616FB6" w:rsidP="00616FB6">
      <w:pPr>
        <w:pStyle w:val="c81"/>
        <w:shd w:val="clear" w:color="auto" w:fill="FFFFFF"/>
        <w:spacing w:before="0" w:beforeAutospacing="0" w:after="0" w:afterAutospacing="0"/>
        <w:jc w:val="both"/>
        <w:rPr>
          <w:rStyle w:val="c2"/>
          <w:color w:val="000000"/>
          <w:sz w:val="28"/>
          <w:szCs w:val="28"/>
        </w:rPr>
      </w:pPr>
      <w:r w:rsidRPr="00C70CFD">
        <w:rPr>
          <w:rStyle w:val="c2"/>
          <w:color w:val="000000"/>
          <w:sz w:val="28"/>
          <w:szCs w:val="28"/>
        </w:rPr>
        <w:t xml:space="preserve"> «Труд становится великим воспитателем, когда он входит в духовную жизнь наших воспитанников, дает радость дружбы и товарищества, развивает пытливость и любознательность, рождает волнующую радость преодоления трудностей, открывает все новую и новую красоту в окружающем мире, пробуждает первое гражданское чувство — чувство созидателя материальных благ, без которых невозможна жизнь человека».</w:t>
      </w:r>
    </w:p>
    <w:p w14:paraId="14C1F73D" w14:textId="77777777" w:rsidR="005D7EE7" w:rsidRPr="00C70CFD" w:rsidRDefault="005D7EE7" w:rsidP="00616FB6">
      <w:pPr>
        <w:pStyle w:val="c81"/>
        <w:shd w:val="clear" w:color="auto" w:fill="FFFFFF"/>
        <w:spacing w:before="0" w:beforeAutospacing="0" w:after="0" w:afterAutospacing="0"/>
        <w:jc w:val="both"/>
        <w:rPr>
          <w:rStyle w:val="c2"/>
          <w:color w:val="000000"/>
          <w:sz w:val="28"/>
          <w:szCs w:val="28"/>
        </w:rPr>
      </w:pPr>
    </w:p>
    <w:p w14:paraId="288CE62A" w14:textId="58356DCB" w:rsidR="00616FB6" w:rsidRPr="00C70CFD" w:rsidRDefault="00616FB6" w:rsidP="00616FB6">
      <w:pPr>
        <w:pStyle w:val="c81"/>
        <w:shd w:val="clear" w:color="auto" w:fill="FFFFFF"/>
        <w:spacing w:before="0" w:beforeAutospacing="0" w:after="0" w:afterAutospacing="0"/>
        <w:jc w:val="both"/>
        <w:rPr>
          <w:rStyle w:val="c2"/>
          <w:color w:val="000000"/>
          <w:sz w:val="28"/>
          <w:szCs w:val="28"/>
        </w:rPr>
      </w:pPr>
      <w:r w:rsidRPr="00C70CFD">
        <w:rPr>
          <w:rStyle w:val="c2"/>
          <w:color w:val="000000"/>
          <w:sz w:val="28"/>
          <w:szCs w:val="28"/>
        </w:rPr>
        <w:t xml:space="preserve">  Нет необходимости доказывать, какую роль в трудовом воспитании маленьких детей играет пример самого воспитателя. Они любят тех воспитателей, у которых, образно говоря, «золотые руки». Они искренне радуются, когда в руках воспитателя из бумаги, природного материала рождается интересная игрушка.</w:t>
      </w:r>
    </w:p>
    <w:p w14:paraId="4C371EBC" w14:textId="79A2E9A9" w:rsidR="005F2CCC" w:rsidRPr="00C70CFD" w:rsidRDefault="005F2CCC" w:rsidP="00616FB6">
      <w:pPr>
        <w:pStyle w:val="c81"/>
        <w:shd w:val="clear" w:color="auto" w:fill="FFFFFF"/>
        <w:spacing w:before="0" w:beforeAutospacing="0" w:after="0" w:afterAutospacing="0"/>
        <w:jc w:val="both"/>
        <w:rPr>
          <w:rStyle w:val="c2"/>
          <w:color w:val="000000"/>
          <w:sz w:val="28"/>
          <w:szCs w:val="28"/>
        </w:rPr>
      </w:pPr>
    </w:p>
    <w:p w14:paraId="79EAF0A7" w14:textId="451F250A" w:rsidR="005F2CCC" w:rsidRPr="00C70CFD" w:rsidRDefault="005F2CCC" w:rsidP="00616FB6">
      <w:pPr>
        <w:pStyle w:val="c81"/>
        <w:shd w:val="clear" w:color="auto" w:fill="FFFFFF"/>
        <w:spacing w:before="0" w:beforeAutospacing="0" w:after="0" w:afterAutospacing="0"/>
        <w:jc w:val="both"/>
        <w:rPr>
          <w:rStyle w:val="c2"/>
          <w:color w:val="000000"/>
          <w:sz w:val="28"/>
          <w:szCs w:val="28"/>
        </w:rPr>
      </w:pPr>
    </w:p>
    <w:p w14:paraId="56DCB989" w14:textId="45A3E960" w:rsidR="005F2CCC" w:rsidRPr="00C70CFD" w:rsidRDefault="005F2CCC" w:rsidP="00616FB6">
      <w:pPr>
        <w:pStyle w:val="c81"/>
        <w:shd w:val="clear" w:color="auto" w:fill="FFFFFF"/>
        <w:spacing w:before="0" w:beforeAutospacing="0" w:after="0" w:afterAutospacing="0"/>
        <w:jc w:val="both"/>
        <w:rPr>
          <w:rStyle w:val="c2"/>
          <w:color w:val="000000"/>
          <w:sz w:val="28"/>
          <w:szCs w:val="28"/>
        </w:rPr>
      </w:pPr>
      <w:r w:rsidRPr="00C70CFD">
        <w:rPr>
          <w:color w:val="000000"/>
          <w:sz w:val="28"/>
          <w:szCs w:val="28"/>
          <w:shd w:val="clear" w:color="auto" w:fill="FFFFFF"/>
        </w:rPr>
        <w:t xml:space="preserve">Деятельность взрослых служит детям образцом для подражания, подтверждением чего являются их игры. Дети увлеченно играют в «Больницу», «Магазин», «Стройку», передавая не только трудовые действия, но и взаимоотношения между людьми, их отношение к работе. Игра для детей — путь познания и, наконец, это приобщение к жизни, даже, если хотите, начало профориентации. Причем весьма своевременное. Ведь впечатления детства самые прочные. Воспитатели должны очень серьезно относиться к оценке трудовой деятельности детей, так как неправильная оценка, захваливание одних и невнимание к трудовым усилиям и успехам других могут привести к большим упущениям. У одних детей появляется излишняя </w:t>
      </w:r>
      <w:r w:rsidRPr="00C70CFD">
        <w:rPr>
          <w:color w:val="000000"/>
          <w:sz w:val="28"/>
          <w:szCs w:val="28"/>
          <w:shd w:val="clear" w:color="auto" w:fill="FFFFFF"/>
        </w:rPr>
        <w:lastRenderedPageBreak/>
        <w:t xml:space="preserve">самоуверенность, у других — неуверенность в своих силах и возможностях и в конечном результате потеря интереса к трудовой деятельности. Только добрый совет, добрая помощь, поддержка даже самых малых успехов способствуют воспитанию положительных черт личности. Радость труда — одно из высоких человеческих чувств. Своевременно развить это чувство у маленьких детей — наша задача. Если не уделять должного внимания развитию трудолюбия в дошкольном возрасте, то в последующие годы это будет сделать труднее. Трудовая деятельность должна способствовать повышению общего развития детей, расширению их интересов, появлению простейших форм сотрудничества, формированию таких нравственных качеств, как трудолюбие, ответственность за порученное дело, чувство долга и т. </w:t>
      </w:r>
      <w:proofErr w:type="gramStart"/>
      <w:r w:rsidRPr="00C70CFD">
        <w:rPr>
          <w:color w:val="000000"/>
          <w:sz w:val="28"/>
          <w:szCs w:val="28"/>
          <w:shd w:val="clear" w:color="auto" w:fill="FFFFFF"/>
        </w:rPr>
        <w:t>д</w:t>
      </w:r>
      <w:proofErr w:type="gramEnd"/>
      <w:r w:rsidRPr="00C70CFD">
        <w:rPr>
          <w:color w:val="000000"/>
          <w:sz w:val="28"/>
          <w:szCs w:val="28"/>
          <w:shd w:val="clear" w:color="auto" w:fill="FFFFFF"/>
        </w:rPr>
        <w:t xml:space="preserve"> В трудовом воспитании дошкольников большое место занимает хозяйственно-бытовой труд, связанный с самообслуживанием, соблюдением правил гигиены, поддержанием порядка в групповой</w:t>
      </w:r>
      <w:r w:rsidR="005D7EE7" w:rsidRPr="00C70CFD">
        <w:rPr>
          <w:color w:val="000000"/>
          <w:sz w:val="28"/>
          <w:szCs w:val="28"/>
          <w:shd w:val="clear" w:color="auto" w:fill="FFFFFF"/>
        </w:rPr>
        <w:t xml:space="preserve"> </w:t>
      </w:r>
      <w:r w:rsidRPr="00C70CFD">
        <w:rPr>
          <w:color w:val="000000"/>
          <w:sz w:val="28"/>
          <w:szCs w:val="28"/>
          <w:shd w:val="clear" w:color="auto" w:fill="FFFFFF"/>
        </w:rPr>
        <w:t>комнате и на участке. Этот труд, как никакой другой, дает возможность воспитать у детей аккуратность, желание поддерживать чистоту и порядок. </w:t>
      </w:r>
    </w:p>
    <w:p w14:paraId="1DC85F97" w14:textId="77777777" w:rsidR="005F2CCC" w:rsidRPr="00C70CFD" w:rsidRDefault="005F2CCC" w:rsidP="00616FB6">
      <w:pPr>
        <w:pStyle w:val="c81"/>
        <w:shd w:val="clear" w:color="auto" w:fill="FFFFFF"/>
        <w:spacing w:before="0" w:beforeAutospacing="0" w:after="0" w:afterAutospacing="0"/>
        <w:jc w:val="both"/>
        <w:rPr>
          <w:color w:val="000000"/>
          <w:sz w:val="28"/>
          <w:szCs w:val="28"/>
        </w:rPr>
      </w:pPr>
    </w:p>
    <w:p w14:paraId="556E9706" w14:textId="3B195F72" w:rsidR="00AF6B60" w:rsidRPr="00C70CFD" w:rsidRDefault="005D7EE7" w:rsidP="005D7EE7">
      <w:pPr>
        <w:pStyle w:val="c50"/>
        <w:shd w:val="clear" w:color="auto" w:fill="FFFFFF"/>
        <w:spacing w:before="0" w:beforeAutospacing="0" w:after="0" w:afterAutospacing="0"/>
        <w:rPr>
          <w:color w:val="000000"/>
          <w:sz w:val="28"/>
          <w:szCs w:val="28"/>
        </w:rPr>
      </w:pPr>
      <w:r w:rsidRPr="00C70CFD">
        <w:rPr>
          <w:rStyle w:val="c2"/>
          <w:color w:val="000000"/>
          <w:sz w:val="28"/>
          <w:szCs w:val="28"/>
        </w:rPr>
        <w:t xml:space="preserve"> </w:t>
      </w:r>
      <w:r w:rsidR="00AF6B60" w:rsidRPr="00C70CFD">
        <w:rPr>
          <w:rStyle w:val="c3"/>
          <w:b/>
          <w:bCs/>
          <w:color w:val="000000"/>
          <w:sz w:val="28"/>
          <w:szCs w:val="28"/>
        </w:rPr>
        <w:t>Задачи проекта:</w:t>
      </w:r>
    </w:p>
    <w:p w14:paraId="0EA4951A" w14:textId="77777777" w:rsidR="00AF6B60" w:rsidRPr="00C70CFD" w:rsidRDefault="00AF6B60" w:rsidP="00AF6B60">
      <w:pPr>
        <w:pStyle w:val="c5"/>
        <w:shd w:val="clear" w:color="auto" w:fill="FFFFFF"/>
        <w:spacing w:before="0" w:beforeAutospacing="0" w:after="0" w:afterAutospacing="0"/>
        <w:jc w:val="both"/>
        <w:rPr>
          <w:color w:val="000000"/>
          <w:sz w:val="28"/>
          <w:szCs w:val="28"/>
        </w:rPr>
      </w:pPr>
      <w:r w:rsidRPr="00C70CFD">
        <w:rPr>
          <w:rStyle w:val="c2"/>
          <w:color w:val="000000"/>
          <w:sz w:val="28"/>
          <w:szCs w:val="28"/>
        </w:rPr>
        <w:t>-пробудить интерес к предлагаемой деятельности;</w:t>
      </w:r>
    </w:p>
    <w:p w14:paraId="5AF8CAB4" w14:textId="77777777" w:rsidR="00AF6B60" w:rsidRPr="00C70CFD" w:rsidRDefault="00AF6B60" w:rsidP="00AF6B60">
      <w:pPr>
        <w:pStyle w:val="c5"/>
        <w:shd w:val="clear" w:color="auto" w:fill="FFFFFF"/>
        <w:spacing w:before="0" w:beforeAutospacing="0" w:after="0" w:afterAutospacing="0"/>
        <w:jc w:val="both"/>
        <w:rPr>
          <w:color w:val="000000"/>
          <w:sz w:val="28"/>
          <w:szCs w:val="28"/>
        </w:rPr>
      </w:pPr>
      <w:r w:rsidRPr="00C70CFD">
        <w:rPr>
          <w:rStyle w:val="c2"/>
          <w:color w:val="000000"/>
          <w:sz w:val="28"/>
          <w:szCs w:val="28"/>
        </w:rPr>
        <w:t>-формировать реалистические представления о труде людей;</w:t>
      </w:r>
    </w:p>
    <w:p w14:paraId="15854771" w14:textId="77777777" w:rsidR="00AF6B60" w:rsidRPr="00C70CFD" w:rsidRDefault="00AF6B60" w:rsidP="00AF6B60">
      <w:pPr>
        <w:pStyle w:val="c5"/>
        <w:shd w:val="clear" w:color="auto" w:fill="FFFFFF"/>
        <w:spacing w:before="0" w:beforeAutospacing="0" w:after="0" w:afterAutospacing="0"/>
        <w:jc w:val="both"/>
        <w:rPr>
          <w:color w:val="000000"/>
          <w:sz w:val="28"/>
          <w:szCs w:val="28"/>
        </w:rPr>
      </w:pPr>
      <w:r w:rsidRPr="00C70CFD">
        <w:rPr>
          <w:rStyle w:val="c2"/>
          <w:color w:val="000000"/>
          <w:sz w:val="28"/>
          <w:szCs w:val="28"/>
        </w:rPr>
        <w:t>-помочь понять детям, о важности, необходимости каждой профессии;</w:t>
      </w:r>
    </w:p>
    <w:p w14:paraId="35126AAE" w14:textId="77777777" w:rsidR="00AF6B60" w:rsidRPr="00C70CFD" w:rsidRDefault="00AF6B60" w:rsidP="00AF6B60">
      <w:pPr>
        <w:pStyle w:val="c5"/>
        <w:shd w:val="clear" w:color="auto" w:fill="FFFFFF"/>
        <w:spacing w:before="0" w:beforeAutospacing="0" w:after="0" w:afterAutospacing="0"/>
        <w:jc w:val="both"/>
        <w:rPr>
          <w:color w:val="000000"/>
          <w:sz w:val="28"/>
          <w:szCs w:val="28"/>
        </w:rPr>
      </w:pPr>
      <w:r w:rsidRPr="00C70CFD">
        <w:rPr>
          <w:rStyle w:val="c2"/>
          <w:color w:val="000000"/>
          <w:sz w:val="28"/>
          <w:szCs w:val="28"/>
        </w:rPr>
        <w:t>-формировать способность самостоятельно подводить их, основываясь на своём жизненном опыте и полученных ранее знаний;</w:t>
      </w:r>
    </w:p>
    <w:p w14:paraId="1E936AA2" w14:textId="77777777" w:rsidR="00AF6B60" w:rsidRPr="00C70CFD" w:rsidRDefault="00AF6B60" w:rsidP="00AF6B60">
      <w:pPr>
        <w:pStyle w:val="c5"/>
        <w:shd w:val="clear" w:color="auto" w:fill="FFFFFF"/>
        <w:spacing w:before="0" w:beforeAutospacing="0" w:after="0" w:afterAutospacing="0"/>
        <w:jc w:val="both"/>
        <w:rPr>
          <w:color w:val="000000"/>
          <w:sz w:val="28"/>
          <w:szCs w:val="28"/>
        </w:rPr>
      </w:pPr>
      <w:r w:rsidRPr="00C70CFD">
        <w:rPr>
          <w:rStyle w:val="c2"/>
          <w:color w:val="000000"/>
          <w:sz w:val="28"/>
          <w:szCs w:val="28"/>
        </w:rPr>
        <w:t>-развивать коммуникативные навыки;</w:t>
      </w:r>
    </w:p>
    <w:p w14:paraId="186E7F07" w14:textId="77777777" w:rsidR="00AF6B60" w:rsidRPr="00C70CFD" w:rsidRDefault="00AF6B60" w:rsidP="00AF6B60">
      <w:pPr>
        <w:pStyle w:val="c5"/>
        <w:shd w:val="clear" w:color="auto" w:fill="FFFFFF"/>
        <w:spacing w:before="0" w:beforeAutospacing="0" w:after="0" w:afterAutospacing="0"/>
        <w:jc w:val="both"/>
        <w:rPr>
          <w:color w:val="000000"/>
          <w:sz w:val="28"/>
          <w:szCs w:val="28"/>
        </w:rPr>
      </w:pPr>
      <w:r w:rsidRPr="00C70CFD">
        <w:rPr>
          <w:rStyle w:val="c2"/>
          <w:color w:val="000000"/>
          <w:sz w:val="28"/>
          <w:szCs w:val="28"/>
        </w:rPr>
        <w:t>-развивать связную речь, мелкую моторику рук, воображение, память;</w:t>
      </w:r>
    </w:p>
    <w:p w14:paraId="496811E1" w14:textId="77777777" w:rsidR="005D7EE7" w:rsidRPr="00C70CFD" w:rsidRDefault="00AF6B60" w:rsidP="005D7EE7">
      <w:pPr>
        <w:pStyle w:val="c5"/>
        <w:shd w:val="clear" w:color="auto" w:fill="FFFFFF"/>
        <w:spacing w:before="0" w:beforeAutospacing="0" w:after="0" w:afterAutospacing="0"/>
        <w:jc w:val="both"/>
        <w:rPr>
          <w:color w:val="000000"/>
          <w:sz w:val="28"/>
          <w:szCs w:val="28"/>
        </w:rPr>
      </w:pPr>
      <w:r w:rsidRPr="00C70CFD">
        <w:rPr>
          <w:rStyle w:val="c2"/>
          <w:color w:val="000000"/>
          <w:sz w:val="28"/>
          <w:szCs w:val="28"/>
        </w:rPr>
        <w:t>-развивать образное и пространственное мышление, побуждать детей к творчеству и самостоятельности</w:t>
      </w:r>
      <w:r w:rsidR="005D7EE7" w:rsidRPr="00C70CFD">
        <w:rPr>
          <w:rStyle w:val="c2"/>
          <w:color w:val="000000"/>
          <w:sz w:val="28"/>
          <w:szCs w:val="28"/>
        </w:rPr>
        <w:t>,</w:t>
      </w:r>
    </w:p>
    <w:p w14:paraId="76BD4A50" w14:textId="77777777" w:rsidR="005D7EE7" w:rsidRPr="00C70CFD" w:rsidRDefault="00044CAF" w:rsidP="005D7EE7">
      <w:pPr>
        <w:pStyle w:val="c5"/>
        <w:shd w:val="clear" w:color="auto" w:fill="FFFFFF"/>
        <w:spacing w:before="0" w:beforeAutospacing="0" w:after="0" w:afterAutospacing="0"/>
        <w:jc w:val="both"/>
        <w:rPr>
          <w:color w:val="000000"/>
          <w:sz w:val="28"/>
          <w:szCs w:val="28"/>
        </w:rPr>
      </w:pPr>
      <w:r w:rsidRPr="00C70CFD">
        <w:rPr>
          <w:rStyle w:val="c2"/>
          <w:color w:val="000000"/>
          <w:sz w:val="28"/>
          <w:szCs w:val="28"/>
        </w:rPr>
        <w:t>-вызвать интерес к окружающему миру;</w:t>
      </w:r>
    </w:p>
    <w:p w14:paraId="7CE33C42" w14:textId="77777777" w:rsidR="005D7EE7" w:rsidRPr="00C70CFD" w:rsidRDefault="00044CAF" w:rsidP="005D7EE7">
      <w:pPr>
        <w:pStyle w:val="c5"/>
        <w:shd w:val="clear" w:color="auto" w:fill="FFFFFF"/>
        <w:spacing w:before="0" w:beforeAutospacing="0" w:after="0" w:afterAutospacing="0"/>
        <w:jc w:val="both"/>
        <w:rPr>
          <w:color w:val="000000"/>
          <w:sz w:val="28"/>
          <w:szCs w:val="28"/>
        </w:rPr>
      </w:pPr>
      <w:r w:rsidRPr="00C70CFD">
        <w:rPr>
          <w:rStyle w:val="c2"/>
          <w:color w:val="000000"/>
          <w:sz w:val="28"/>
          <w:szCs w:val="28"/>
        </w:rPr>
        <w:t>-расширить у детей знания и представления о профессиях, в том числе и профессиях своих родителей (место работы родителей, значимость их труда; гордость и уважение к труду своих родителей</w:t>
      </w:r>
      <w:proofErr w:type="gramStart"/>
      <w:r w:rsidRPr="00C70CFD">
        <w:rPr>
          <w:rStyle w:val="c2"/>
          <w:color w:val="000000"/>
          <w:sz w:val="28"/>
          <w:szCs w:val="28"/>
        </w:rPr>
        <w:t>) ;</w:t>
      </w:r>
      <w:proofErr w:type="gramEnd"/>
    </w:p>
    <w:p w14:paraId="437EF1BA" w14:textId="77777777" w:rsidR="005D7EE7" w:rsidRPr="00C70CFD" w:rsidRDefault="00044CAF" w:rsidP="005D7EE7">
      <w:pPr>
        <w:pStyle w:val="c5"/>
        <w:shd w:val="clear" w:color="auto" w:fill="FFFFFF"/>
        <w:spacing w:before="0" w:beforeAutospacing="0" w:after="0" w:afterAutospacing="0"/>
        <w:jc w:val="both"/>
        <w:rPr>
          <w:color w:val="000000"/>
          <w:sz w:val="28"/>
          <w:szCs w:val="28"/>
        </w:rPr>
      </w:pPr>
      <w:r w:rsidRPr="00C70CFD">
        <w:rPr>
          <w:rStyle w:val="c2"/>
          <w:color w:val="000000"/>
          <w:sz w:val="28"/>
          <w:szCs w:val="28"/>
        </w:rPr>
        <w:t>-помочь родителям правильно организовать совместный семейный досуг;</w:t>
      </w:r>
    </w:p>
    <w:p w14:paraId="5C6FBE68" w14:textId="77777777" w:rsidR="005D7EE7" w:rsidRPr="00C70CFD" w:rsidRDefault="00044CAF" w:rsidP="005D7EE7">
      <w:pPr>
        <w:pStyle w:val="c5"/>
        <w:shd w:val="clear" w:color="auto" w:fill="FFFFFF"/>
        <w:spacing w:before="0" w:beforeAutospacing="0" w:after="0" w:afterAutospacing="0"/>
        <w:jc w:val="both"/>
        <w:rPr>
          <w:color w:val="000000"/>
          <w:sz w:val="28"/>
          <w:szCs w:val="28"/>
        </w:rPr>
      </w:pPr>
      <w:r w:rsidRPr="00C70CFD">
        <w:rPr>
          <w:rStyle w:val="c2"/>
          <w:color w:val="000000"/>
          <w:sz w:val="28"/>
          <w:szCs w:val="28"/>
        </w:rPr>
        <w:t>-поручить детям посильные трудовые обязанности дома, в детском саду, нести ответственность за их выполнение;</w:t>
      </w:r>
    </w:p>
    <w:p w14:paraId="7344AFB7" w14:textId="70D0932C" w:rsidR="005D7EE7" w:rsidRPr="00C70CFD" w:rsidRDefault="00C70CFD" w:rsidP="005D7EE7">
      <w:pPr>
        <w:pStyle w:val="c5"/>
        <w:shd w:val="clear" w:color="auto" w:fill="FFFFFF"/>
        <w:spacing w:before="0" w:beforeAutospacing="0" w:after="0" w:afterAutospacing="0"/>
        <w:jc w:val="both"/>
        <w:rPr>
          <w:rStyle w:val="c1"/>
          <w:color w:val="000000"/>
          <w:sz w:val="28"/>
          <w:szCs w:val="28"/>
        </w:rPr>
      </w:pPr>
      <w:r>
        <w:rPr>
          <w:rStyle w:val="c2"/>
          <w:color w:val="000000"/>
          <w:sz w:val="28"/>
          <w:szCs w:val="28"/>
        </w:rPr>
        <w:t xml:space="preserve"> </w:t>
      </w:r>
      <w:r w:rsidR="005D7EE7" w:rsidRPr="00C70CFD">
        <w:rPr>
          <w:rStyle w:val="c1"/>
          <w:color w:val="000000"/>
          <w:sz w:val="28"/>
          <w:szCs w:val="28"/>
          <w:shd w:val="clear" w:color="auto" w:fill="FFFFFF"/>
        </w:rPr>
        <w:t>-з</w:t>
      </w:r>
      <w:r w:rsidR="00044CAF" w:rsidRPr="00C70CFD">
        <w:rPr>
          <w:rStyle w:val="c1"/>
          <w:color w:val="000000"/>
          <w:sz w:val="28"/>
          <w:szCs w:val="28"/>
          <w:shd w:val="clear" w:color="auto" w:fill="FFFFFF"/>
        </w:rPr>
        <w:t>нание детьми информации о профессиях повар, военный, врач, парикмахер, художник.</w:t>
      </w:r>
    </w:p>
    <w:p w14:paraId="4F9CB098" w14:textId="20204BDA" w:rsidR="005D7EE7" w:rsidRPr="00C70CFD" w:rsidRDefault="005D7EE7" w:rsidP="005D7EE7">
      <w:pPr>
        <w:pStyle w:val="c5"/>
        <w:shd w:val="clear" w:color="auto" w:fill="FFFFFF"/>
        <w:spacing w:before="0" w:beforeAutospacing="0" w:after="0" w:afterAutospacing="0"/>
        <w:jc w:val="both"/>
        <w:rPr>
          <w:rStyle w:val="c1"/>
          <w:color w:val="000000"/>
          <w:sz w:val="28"/>
          <w:szCs w:val="28"/>
          <w:shd w:val="clear" w:color="auto" w:fill="FFFFFF"/>
        </w:rPr>
      </w:pPr>
      <w:r w:rsidRPr="00C70CFD">
        <w:rPr>
          <w:rStyle w:val="c1"/>
          <w:color w:val="000000"/>
          <w:sz w:val="28"/>
          <w:szCs w:val="28"/>
          <w:shd w:val="clear" w:color="auto" w:fill="FFFFFF"/>
        </w:rPr>
        <w:t xml:space="preserve"> -п</w:t>
      </w:r>
      <w:r w:rsidR="00044CAF" w:rsidRPr="00C70CFD">
        <w:rPr>
          <w:rStyle w:val="c1"/>
          <w:color w:val="000000"/>
          <w:sz w:val="28"/>
          <w:szCs w:val="28"/>
          <w:shd w:val="clear" w:color="auto" w:fill="FFFFFF"/>
        </w:rPr>
        <w:t xml:space="preserve">онимание значения </w:t>
      </w:r>
      <w:proofErr w:type="gramStart"/>
      <w:r w:rsidR="00044CAF" w:rsidRPr="00C70CFD">
        <w:rPr>
          <w:rStyle w:val="c1"/>
          <w:color w:val="000000"/>
          <w:sz w:val="28"/>
          <w:szCs w:val="28"/>
          <w:shd w:val="clear" w:color="auto" w:fill="FFFFFF"/>
        </w:rPr>
        <w:t>слова  «</w:t>
      </w:r>
      <w:proofErr w:type="gramEnd"/>
      <w:r w:rsidR="00044CAF" w:rsidRPr="00C70CFD">
        <w:rPr>
          <w:rStyle w:val="c1"/>
          <w:color w:val="000000"/>
          <w:sz w:val="28"/>
          <w:szCs w:val="28"/>
          <w:shd w:val="clear" w:color="auto" w:fill="FFFFFF"/>
        </w:rPr>
        <w:t>профессия».</w:t>
      </w:r>
    </w:p>
    <w:p w14:paraId="11224E78" w14:textId="3DAA1659" w:rsidR="00044CAF" w:rsidRPr="00C70CFD" w:rsidRDefault="005D7EE7" w:rsidP="005D7EE7">
      <w:pPr>
        <w:pStyle w:val="c5"/>
        <w:shd w:val="clear" w:color="auto" w:fill="FFFFFF"/>
        <w:spacing w:before="0" w:beforeAutospacing="0" w:after="0" w:afterAutospacing="0"/>
        <w:jc w:val="both"/>
        <w:rPr>
          <w:color w:val="000000"/>
          <w:sz w:val="28"/>
          <w:szCs w:val="28"/>
        </w:rPr>
      </w:pPr>
      <w:r w:rsidRPr="00C70CFD">
        <w:rPr>
          <w:rStyle w:val="c1"/>
          <w:color w:val="000000"/>
          <w:sz w:val="28"/>
          <w:szCs w:val="28"/>
          <w:shd w:val="clear" w:color="auto" w:fill="FFFFFF"/>
        </w:rPr>
        <w:t xml:space="preserve">  - у</w:t>
      </w:r>
      <w:r w:rsidR="00044CAF" w:rsidRPr="00C70CFD">
        <w:rPr>
          <w:rStyle w:val="c1"/>
          <w:color w:val="000000"/>
          <w:sz w:val="28"/>
          <w:szCs w:val="28"/>
          <w:shd w:val="clear" w:color="auto" w:fill="FFFFFF"/>
        </w:rPr>
        <w:t>мение самостоятельно организовывать сюжетно – ролевые игры на основе имеющихся знаний о профессиях: врач, военный, парикмахер, художник, повар.</w:t>
      </w:r>
    </w:p>
    <w:p w14:paraId="002EA36A" w14:textId="0CAAF4B3" w:rsidR="00040AA9" w:rsidRPr="00C70CFD" w:rsidRDefault="00040AA9" w:rsidP="00040AA9">
      <w:pPr>
        <w:pStyle w:val="c5"/>
        <w:shd w:val="clear" w:color="auto" w:fill="FFFFFF"/>
        <w:spacing w:before="0" w:beforeAutospacing="0" w:after="0" w:afterAutospacing="0"/>
        <w:jc w:val="both"/>
        <w:rPr>
          <w:color w:val="000000"/>
          <w:sz w:val="28"/>
          <w:szCs w:val="28"/>
        </w:rPr>
      </w:pPr>
      <w:r w:rsidRPr="00C70CFD">
        <w:rPr>
          <w:rStyle w:val="c2"/>
          <w:color w:val="000000"/>
          <w:sz w:val="28"/>
          <w:szCs w:val="28"/>
          <w:u w:val="single"/>
        </w:rPr>
        <w:t xml:space="preserve"> </w:t>
      </w:r>
      <w:r w:rsidR="005D7EE7" w:rsidRPr="00C70CFD">
        <w:rPr>
          <w:rStyle w:val="c2"/>
          <w:color w:val="000000"/>
          <w:sz w:val="28"/>
          <w:szCs w:val="28"/>
          <w:u w:val="single"/>
        </w:rPr>
        <w:t>Чтение художественной литературы:</w:t>
      </w:r>
      <w:r w:rsidR="005D7EE7" w:rsidRPr="00C70CFD">
        <w:rPr>
          <w:rStyle w:val="c2"/>
          <w:color w:val="000000"/>
          <w:sz w:val="28"/>
          <w:szCs w:val="28"/>
        </w:rPr>
        <w:t xml:space="preserve"> </w:t>
      </w:r>
      <w:r w:rsidRPr="00C70CFD">
        <w:rPr>
          <w:rStyle w:val="c2"/>
          <w:color w:val="000000"/>
          <w:sz w:val="28"/>
          <w:szCs w:val="28"/>
        </w:rPr>
        <w:t>Чуковский «Айболит», А. Барто «Мы с Тамарой санитары</w:t>
      </w:r>
      <w:r w:rsidR="005D7EE7" w:rsidRPr="00C70CFD">
        <w:rPr>
          <w:rStyle w:val="c2"/>
          <w:color w:val="000000"/>
          <w:sz w:val="28"/>
          <w:szCs w:val="28"/>
        </w:rPr>
        <w:t>».</w:t>
      </w:r>
    </w:p>
    <w:p w14:paraId="183FC8CA" w14:textId="7BB5A4D6" w:rsidR="00040AA9" w:rsidRPr="00C70CFD" w:rsidRDefault="005D7EE7" w:rsidP="00040AA9">
      <w:pPr>
        <w:pStyle w:val="c5"/>
        <w:shd w:val="clear" w:color="auto" w:fill="FFFFFF"/>
        <w:spacing w:before="0" w:beforeAutospacing="0" w:after="0" w:afterAutospacing="0"/>
        <w:jc w:val="both"/>
        <w:rPr>
          <w:color w:val="000000"/>
          <w:sz w:val="28"/>
          <w:szCs w:val="28"/>
        </w:rPr>
      </w:pPr>
      <w:r w:rsidRPr="00C70CFD">
        <w:rPr>
          <w:rStyle w:val="c2"/>
          <w:color w:val="000000"/>
          <w:sz w:val="28"/>
          <w:szCs w:val="28"/>
        </w:rPr>
        <w:t xml:space="preserve"> </w:t>
      </w:r>
      <w:r w:rsidR="00040AA9" w:rsidRPr="00C70CFD">
        <w:rPr>
          <w:rStyle w:val="c2"/>
          <w:color w:val="000000"/>
          <w:sz w:val="28"/>
          <w:szCs w:val="28"/>
        </w:rPr>
        <w:t xml:space="preserve"> Житков «Железная дорога», Ильин «Машины на нашей улице» М. Коршунов «Едет, спешит мальчик».</w:t>
      </w:r>
    </w:p>
    <w:p w14:paraId="34BAC063" w14:textId="3D8ACBD7" w:rsidR="00040AA9" w:rsidRPr="00C70CFD" w:rsidRDefault="005D7EE7" w:rsidP="00040AA9">
      <w:pPr>
        <w:pStyle w:val="c5"/>
        <w:shd w:val="clear" w:color="auto" w:fill="FFFFFF"/>
        <w:spacing w:before="0" w:beforeAutospacing="0" w:after="0" w:afterAutospacing="0"/>
        <w:jc w:val="both"/>
        <w:rPr>
          <w:color w:val="000000"/>
          <w:sz w:val="28"/>
          <w:szCs w:val="28"/>
        </w:rPr>
      </w:pPr>
      <w:r w:rsidRPr="00C70CFD">
        <w:rPr>
          <w:rStyle w:val="c2"/>
          <w:color w:val="000000"/>
          <w:sz w:val="28"/>
          <w:szCs w:val="28"/>
        </w:rPr>
        <w:lastRenderedPageBreak/>
        <w:t xml:space="preserve"> </w:t>
      </w:r>
      <w:r w:rsidR="00040AA9" w:rsidRPr="00C70CFD">
        <w:rPr>
          <w:rStyle w:val="c2"/>
          <w:color w:val="000000"/>
          <w:sz w:val="28"/>
          <w:szCs w:val="28"/>
        </w:rPr>
        <w:t xml:space="preserve"> С. Баруздин «Кто построил новый дом», Л. Воронкова «Мы строим, строим, строим», </w:t>
      </w:r>
    </w:p>
    <w:p w14:paraId="7B737844" w14:textId="3873F6DC" w:rsidR="00040AA9" w:rsidRPr="00C70CFD" w:rsidRDefault="00040AA9" w:rsidP="00040AA9">
      <w:pPr>
        <w:pStyle w:val="c5"/>
        <w:shd w:val="clear" w:color="auto" w:fill="FFFFFF"/>
        <w:spacing w:before="0" w:beforeAutospacing="0" w:after="0" w:afterAutospacing="0"/>
        <w:jc w:val="both"/>
        <w:rPr>
          <w:color w:val="000000"/>
          <w:sz w:val="28"/>
          <w:szCs w:val="28"/>
        </w:rPr>
      </w:pPr>
      <w:r w:rsidRPr="00C70CFD">
        <w:rPr>
          <w:rStyle w:val="c2"/>
          <w:color w:val="000000"/>
          <w:sz w:val="28"/>
          <w:szCs w:val="28"/>
        </w:rPr>
        <w:t>С. Маршак «Почта».</w:t>
      </w:r>
    </w:p>
    <w:p w14:paraId="1AC92957" w14:textId="6B70C65A" w:rsidR="00040AA9" w:rsidRPr="00C70CFD" w:rsidRDefault="00040AA9" w:rsidP="00040AA9">
      <w:pPr>
        <w:pStyle w:val="c5"/>
        <w:shd w:val="clear" w:color="auto" w:fill="FFFFFF"/>
        <w:spacing w:before="0" w:beforeAutospacing="0" w:after="0" w:afterAutospacing="0"/>
        <w:jc w:val="both"/>
        <w:rPr>
          <w:color w:val="000000"/>
          <w:sz w:val="28"/>
          <w:szCs w:val="28"/>
        </w:rPr>
      </w:pPr>
      <w:r w:rsidRPr="00C70CFD">
        <w:rPr>
          <w:rStyle w:val="c2"/>
          <w:color w:val="000000"/>
          <w:sz w:val="28"/>
          <w:szCs w:val="28"/>
        </w:rPr>
        <w:t>С. Маршак «Как печатали вашу книгу».</w:t>
      </w:r>
    </w:p>
    <w:p w14:paraId="3243A168" w14:textId="6E70C5FF" w:rsidR="00040AA9" w:rsidRPr="00C70CFD" w:rsidRDefault="00C70CFD" w:rsidP="00040AA9">
      <w:pPr>
        <w:pStyle w:val="c5"/>
        <w:shd w:val="clear" w:color="auto" w:fill="FFFFFF"/>
        <w:spacing w:before="0" w:beforeAutospacing="0" w:after="0" w:afterAutospacing="0"/>
        <w:jc w:val="both"/>
        <w:rPr>
          <w:color w:val="000000"/>
          <w:sz w:val="28"/>
          <w:szCs w:val="28"/>
        </w:rPr>
      </w:pPr>
      <w:r w:rsidRPr="00C70CFD">
        <w:rPr>
          <w:rStyle w:val="c2"/>
          <w:color w:val="000000"/>
          <w:sz w:val="28"/>
          <w:szCs w:val="28"/>
        </w:rPr>
        <w:t xml:space="preserve">Использование театральных </w:t>
      </w:r>
      <w:proofErr w:type="gramStart"/>
      <w:r w:rsidRPr="00C70CFD">
        <w:rPr>
          <w:rStyle w:val="c2"/>
          <w:color w:val="000000"/>
          <w:sz w:val="28"/>
          <w:szCs w:val="28"/>
        </w:rPr>
        <w:t xml:space="preserve">миниатюр: </w:t>
      </w:r>
      <w:r w:rsidR="00040AA9" w:rsidRPr="00C70CFD">
        <w:rPr>
          <w:rStyle w:val="c2"/>
          <w:color w:val="000000"/>
          <w:sz w:val="28"/>
          <w:szCs w:val="28"/>
        </w:rPr>
        <w:t xml:space="preserve"> миниатюры</w:t>
      </w:r>
      <w:proofErr w:type="gramEnd"/>
      <w:r w:rsidR="00040AA9" w:rsidRPr="00C70CFD">
        <w:rPr>
          <w:rStyle w:val="c2"/>
          <w:color w:val="000000"/>
          <w:sz w:val="28"/>
          <w:szCs w:val="28"/>
        </w:rPr>
        <w:t xml:space="preserve"> «Мы в профессии играем: </w:t>
      </w:r>
      <w:r w:rsidRPr="00C70CFD">
        <w:rPr>
          <w:rStyle w:val="c2"/>
          <w:color w:val="000000"/>
          <w:sz w:val="28"/>
          <w:szCs w:val="28"/>
        </w:rPr>
        <w:t xml:space="preserve">« Пожарная бригада» - </w:t>
      </w:r>
      <w:r w:rsidR="00040AA9" w:rsidRPr="00C70CFD">
        <w:rPr>
          <w:rStyle w:val="c2"/>
          <w:color w:val="000000"/>
          <w:sz w:val="28"/>
          <w:szCs w:val="28"/>
        </w:rPr>
        <w:t xml:space="preserve"> всегда на страже» (пожарник, милиционер, доктор, драматизация отрывков художественных произведений.</w:t>
      </w:r>
    </w:p>
    <w:p w14:paraId="6793F276" w14:textId="77777777" w:rsidR="00040AA9" w:rsidRPr="00C70CFD" w:rsidRDefault="00040AA9" w:rsidP="00040AA9">
      <w:pPr>
        <w:pStyle w:val="c5"/>
        <w:shd w:val="clear" w:color="auto" w:fill="FFFFFF"/>
        <w:spacing w:before="0" w:beforeAutospacing="0" w:after="0" w:afterAutospacing="0"/>
        <w:jc w:val="both"/>
        <w:rPr>
          <w:color w:val="000000"/>
          <w:sz w:val="28"/>
          <w:szCs w:val="28"/>
          <w:u w:val="single"/>
        </w:rPr>
      </w:pPr>
      <w:r w:rsidRPr="00C70CFD">
        <w:rPr>
          <w:rStyle w:val="c2"/>
          <w:color w:val="000000"/>
          <w:sz w:val="28"/>
          <w:szCs w:val="28"/>
          <w:u w:val="single"/>
        </w:rPr>
        <w:t>- Организация дидактических, словесных и настольных, игр:</w:t>
      </w:r>
    </w:p>
    <w:p w14:paraId="31C99759" w14:textId="3C125C14" w:rsidR="00040AA9" w:rsidRPr="00C70CFD" w:rsidRDefault="00040AA9" w:rsidP="00040AA9">
      <w:pPr>
        <w:pStyle w:val="c5"/>
        <w:shd w:val="clear" w:color="auto" w:fill="FFFFFF"/>
        <w:spacing w:before="0" w:beforeAutospacing="0" w:after="0" w:afterAutospacing="0"/>
        <w:jc w:val="both"/>
        <w:rPr>
          <w:color w:val="000000"/>
          <w:sz w:val="28"/>
          <w:szCs w:val="28"/>
        </w:rPr>
      </w:pPr>
      <w:r w:rsidRPr="00C70CFD">
        <w:rPr>
          <w:rStyle w:val="c2"/>
          <w:color w:val="000000"/>
          <w:sz w:val="28"/>
          <w:szCs w:val="28"/>
          <w:u w:val="single"/>
        </w:rPr>
        <w:t>Дидактические, словесные игры:</w:t>
      </w:r>
      <w:r w:rsidRPr="00C70CFD">
        <w:rPr>
          <w:rStyle w:val="c2"/>
          <w:color w:val="000000"/>
          <w:sz w:val="28"/>
          <w:szCs w:val="28"/>
        </w:rPr>
        <w:t xml:space="preserve"> «Подскажи словечко», «Угадай кто это», «Магазин игрушек», «Кто больше расскажет о профессии», «Писатель», «Угадайте, что я делаю», «Что сначала, что потом», «Назови профессию», «Что кому», «Угадай профессию</w:t>
      </w:r>
      <w:r w:rsidR="00C70CFD" w:rsidRPr="00C70CFD">
        <w:rPr>
          <w:rStyle w:val="c2"/>
          <w:color w:val="000000"/>
          <w:sz w:val="28"/>
          <w:szCs w:val="28"/>
        </w:rPr>
        <w:t xml:space="preserve"> </w:t>
      </w:r>
      <w:r w:rsidRPr="00C70CFD">
        <w:rPr>
          <w:rStyle w:val="c2"/>
          <w:color w:val="000000"/>
          <w:sz w:val="28"/>
          <w:szCs w:val="28"/>
        </w:rPr>
        <w:t xml:space="preserve">», «Профессии людей», «Кто, что делает? », «Кому что надо», </w:t>
      </w:r>
      <w:r w:rsidR="00C70CFD" w:rsidRPr="00C70CFD">
        <w:rPr>
          <w:rStyle w:val="c2"/>
          <w:color w:val="000000"/>
          <w:sz w:val="28"/>
          <w:szCs w:val="28"/>
        </w:rPr>
        <w:t xml:space="preserve"> </w:t>
      </w:r>
      <w:r w:rsidRPr="00C70CFD">
        <w:rPr>
          <w:rStyle w:val="c2"/>
          <w:color w:val="000000"/>
          <w:sz w:val="28"/>
          <w:szCs w:val="28"/>
        </w:rPr>
        <w:t xml:space="preserve"> «Названия профессий от А до Я», «Что случилось, если бы не работал … », «Что делают этим предметом», «Что расскажет предмет».</w:t>
      </w:r>
    </w:p>
    <w:p w14:paraId="1DBFFC30" w14:textId="6C5A825A" w:rsidR="00040AA9" w:rsidRPr="00C70CFD" w:rsidRDefault="00C70CFD" w:rsidP="00040AA9">
      <w:pPr>
        <w:pStyle w:val="c5"/>
        <w:shd w:val="clear" w:color="auto" w:fill="FFFFFF"/>
        <w:spacing w:before="0" w:beforeAutospacing="0" w:after="0" w:afterAutospacing="0"/>
        <w:jc w:val="both"/>
        <w:rPr>
          <w:color w:val="000000"/>
          <w:sz w:val="28"/>
          <w:szCs w:val="28"/>
        </w:rPr>
      </w:pPr>
      <w:r>
        <w:rPr>
          <w:rStyle w:val="c2"/>
          <w:color w:val="000000"/>
          <w:sz w:val="28"/>
          <w:szCs w:val="28"/>
          <w:u w:val="single"/>
        </w:rPr>
        <w:t>Н</w:t>
      </w:r>
      <w:r w:rsidR="00040AA9" w:rsidRPr="00C70CFD">
        <w:rPr>
          <w:rStyle w:val="c2"/>
          <w:color w:val="000000"/>
          <w:sz w:val="28"/>
          <w:szCs w:val="28"/>
          <w:u w:val="single"/>
        </w:rPr>
        <w:t>астольные игры:</w:t>
      </w:r>
      <w:r w:rsidR="00040AA9" w:rsidRPr="00C70CFD">
        <w:rPr>
          <w:rStyle w:val="c2"/>
          <w:color w:val="000000"/>
          <w:sz w:val="28"/>
          <w:szCs w:val="28"/>
        </w:rPr>
        <w:t xml:space="preserve"> лото </w:t>
      </w:r>
      <w:r>
        <w:rPr>
          <w:rStyle w:val="c2"/>
          <w:color w:val="000000"/>
          <w:sz w:val="28"/>
          <w:szCs w:val="28"/>
        </w:rPr>
        <w:t>-</w:t>
      </w:r>
      <w:r w:rsidR="00040AA9" w:rsidRPr="00C70CFD">
        <w:rPr>
          <w:rStyle w:val="c2"/>
          <w:color w:val="000000"/>
          <w:sz w:val="28"/>
          <w:szCs w:val="28"/>
        </w:rPr>
        <w:t>«Все профессии важны», «Профессии», «Кому нужны инструменты» «Наша улица». «Профессии», «Кем быть»;</w:t>
      </w:r>
    </w:p>
    <w:p w14:paraId="693A8285" w14:textId="50786DB1" w:rsidR="00040AA9" w:rsidRPr="00C70CFD" w:rsidRDefault="00040AA9" w:rsidP="00040AA9">
      <w:pPr>
        <w:pStyle w:val="c5"/>
        <w:shd w:val="clear" w:color="auto" w:fill="FFFFFF"/>
        <w:spacing w:before="0" w:beforeAutospacing="0" w:after="0" w:afterAutospacing="0"/>
        <w:jc w:val="both"/>
        <w:rPr>
          <w:color w:val="000000"/>
          <w:sz w:val="28"/>
          <w:szCs w:val="28"/>
        </w:rPr>
      </w:pPr>
      <w:r w:rsidRPr="00C70CFD">
        <w:rPr>
          <w:rStyle w:val="c2"/>
          <w:color w:val="000000"/>
          <w:sz w:val="28"/>
          <w:szCs w:val="28"/>
          <w:u w:val="single"/>
        </w:rPr>
        <w:t xml:space="preserve">Собери </w:t>
      </w:r>
      <w:proofErr w:type="gramStart"/>
      <w:r w:rsidRPr="00C70CFD">
        <w:rPr>
          <w:rStyle w:val="c2"/>
          <w:color w:val="000000"/>
          <w:sz w:val="28"/>
          <w:szCs w:val="28"/>
          <w:u w:val="single"/>
        </w:rPr>
        <w:t>картинки :</w:t>
      </w:r>
      <w:proofErr w:type="gramEnd"/>
      <w:r w:rsidRPr="00C70CFD">
        <w:rPr>
          <w:rStyle w:val="c2"/>
          <w:color w:val="000000"/>
          <w:sz w:val="28"/>
          <w:szCs w:val="28"/>
        </w:rPr>
        <w:t xml:space="preserve"> строитель, пожарник, музыкант, рабочий, космонавт, врач;</w:t>
      </w:r>
    </w:p>
    <w:p w14:paraId="04AE144B" w14:textId="60E14AAC" w:rsidR="00040AA9" w:rsidRPr="00C70CFD" w:rsidRDefault="00040AA9" w:rsidP="00040AA9">
      <w:pPr>
        <w:pStyle w:val="c5"/>
        <w:shd w:val="clear" w:color="auto" w:fill="FFFFFF"/>
        <w:spacing w:before="0" w:beforeAutospacing="0" w:after="0" w:afterAutospacing="0"/>
        <w:jc w:val="both"/>
        <w:rPr>
          <w:color w:val="000000"/>
          <w:sz w:val="28"/>
          <w:szCs w:val="28"/>
        </w:rPr>
      </w:pPr>
      <w:r w:rsidRPr="00C70CFD">
        <w:rPr>
          <w:rStyle w:val="c2"/>
          <w:color w:val="000000"/>
          <w:sz w:val="28"/>
          <w:szCs w:val="28"/>
          <w:u w:val="single"/>
        </w:rPr>
        <w:t>Организация сюжетно-ролевых игр:</w:t>
      </w:r>
      <w:r w:rsidRPr="00C70CFD">
        <w:rPr>
          <w:rStyle w:val="c2"/>
          <w:color w:val="000000"/>
          <w:sz w:val="28"/>
          <w:szCs w:val="28"/>
        </w:rPr>
        <w:t xml:space="preserve"> «Мы пожарные», «Военные» «Поликлиника», «Больница», «Скорая помощь», «Аптека», «Оптика»,</w:t>
      </w:r>
      <w:r w:rsidR="00C70CFD" w:rsidRPr="00C70CFD">
        <w:rPr>
          <w:rStyle w:val="c2"/>
          <w:color w:val="000000"/>
          <w:sz w:val="28"/>
          <w:szCs w:val="28"/>
        </w:rPr>
        <w:t xml:space="preserve"> </w:t>
      </w:r>
      <w:r w:rsidRPr="00C70CFD">
        <w:rPr>
          <w:rStyle w:val="c2"/>
          <w:color w:val="000000"/>
          <w:sz w:val="28"/>
          <w:szCs w:val="28"/>
        </w:rPr>
        <w:t>«Такси</w:t>
      </w:r>
      <w:proofErr w:type="gramStart"/>
      <w:r w:rsidRPr="00C70CFD">
        <w:rPr>
          <w:rStyle w:val="c2"/>
          <w:color w:val="000000"/>
          <w:sz w:val="28"/>
          <w:szCs w:val="28"/>
        </w:rPr>
        <w:t xml:space="preserve">» </w:t>
      </w:r>
      <w:r w:rsidR="00C70CFD" w:rsidRPr="00C70CFD">
        <w:rPr>
          <w:rStyle w:val="c2"/>
          <w:color w:val="000000"/>
          <w:sz w:val="28"/>
          <w:szCs w:val="28"/>
        </w:rPr>
        <w:t>,</w:t>
      </w:r>
      <w:proofErr w:type="gramEnd"/>
      <w:r w:rsidRPr="00C70CFD">
        <w:rPr>
          <w:rStyle w:val="c2"/>
          <w:color w:val="000000"/>
          <w:sz w:val="28"/>
          <w:szCs w:val="28"/>
        </w:rPr>
        <w:t xml:space="preserve"> «Супермаркет»,  «Школа», «Детский сад», </w:t>
      </w:r>
    </w:p>
    <w:p w14:paraId="254D2AE8" w14:textId="5085C362" w:rsidR="00040AA9" w:rsidRPr="00C70CFD" w:rsidRDefault="00040AA9" w:rsidP="00040AA9">
      <w:pPr>
        <w:pStyle w:val="c5"/>
        <w:shd w:val="clear" w:color="auto" w:fill="FFFFFF"/>
        <w:spacing w:before="0" w:beforeAutospacing="0" w:after="0" w:afterAutospacing="0"/>
        <w:jc w:val="both"/>
        <w:rPr>
          <w:color w:val="000000"/>
          <w:sz w:val="28"/>
          <w:szCs w:val="28"/>
        </w:rPr>
      </w:pPr>
      <w:r w:rsidRPr="00C70CFD">
        <w:rPr>
          <w:rStyle w:val="c2"/>
          <w:color w:val="000000"/>
          <w:sz w:val="28"/>
          <w:szCs w:val="28"/>
          <w:u w:val="single"/>
        </w:rPr>
        <w:t>Изобразительная деятельность и художественное творчество:</w:t>
      </w:r>
    </w:p>
    <w:p w14:paraId="06EB611D" w14:textId="77777777" w:rsidR="00C70CFD" w:rsidRPr="00C70CFD" w:rsidRDefault="00040AA9" w:rsidP="00040AA9">
      <w:pPr>
        <w:pStyle w:val="c5"/>
        <w:shd w:val="clear" w:color="auto" w:fill="FFFFFF"/>
        <w:spacing w:before="0" w:beforeAutospacing="0" w:after="0" w:afterAutospacing="0"/>
        <w:jc w:val="both"/>
        <w:rPr>
          <w:rStyle w:val="c2"/>
          <w:color w:val="000000"/>
          <w:sz w:val="28"/>
          <w:szCs w:val="28"/>
        </w:rPr>
      </w:pPr>
      <w:r w:rsidRPr="00C70CFD">
        <w:rPr>
          <w:rStyle w:val="c2"/>
          <w:color w:val="000000"/>
          <w:sz w:val="28"/>
          <w:szCs w:val="28"/>
        </w:rPr>
        <w:t xml:space="preserve">Рисование </w:t>
      </w:r>
      <w:r w:rsidR="00C70CFD" w:rsidRPr="00C70CFD">
        <w:rPr>
          <w:rStyle w:val="c2"/>
          <w:color w:val="000000"/>
          <w:sz w:val="28"/>
          <w:szCs w:val="28"/>
        </w:rPr>
        <w:t xml:space="preserve">и </w:t>
      </w:r>
      <w:proofErr w:type="gramStart"/>
      <w:r w:rsidR="00C70CFD" w:rsidRPr="00C70CFD">
        <w:rPr>
          <w:rStyle w:val="c2"/>
          <w:color w:val="000000"/>
          <w:sz w:val="28"/>
          <w:szCs w:val="28"/>
        </w:rPr>
        <w:t>аппликация</w:t>
      </w:r>
      <w:r w:rsidRPr="00C70CFD">
        <w:rPr>
          <w:rStyle w:val="c2"/>
          <w:color w:val="000000"/>
          <w:sz w:val="28"/>
          <w:szCs w:val="28"/>
        </w:rPr>
        <w:t>:  «</w:t>
      </w:r>
      <w:proofErr w:type="gramEnd"/>
      <w:r w:rsidRPr="00C70CFD">
        <w:rPr>
          <w:rStyle w:val="c2"/>
          <w:color w:val="000000"/>
          <w:sz w:val="28"/>
          <w:szCs w:val="28"/>
        </w:rPr>
        <w:t>Доктор</w:t>
      </w:r>
      <w:r w:rsidR="00C70CFD" w:rsidRPr="00C70CFD">
        <w:rPr>
          <w:rStyle w:val="c2"/>
          <w:color w:val="000000"/>
          <w:sz w:val="28"/>
          <w:szCs w:val="28"/>
        </w:rPr>
        <w:t xml:space="preserve"> Айболит</w:t>
      </w:r>
      <w:r w:rsidRPr="00C70CFD">
        <w:rPr>
          <w:rStyle w:val="c2"/>
          <w:color w:val="000000"/>
          <w:sz w:val="28"/>
          <w:szCs w:val="28"/>
        </w:rPr>
        <w:t xml:space="preserve">», «Разные профессии». </w:t>
      </w:r>
    </w:p>
    <w:p w14:paraId="1C73DFD3" w14:textId="0F3BA9B1" w:rsidR="00040AA9" w:rsidRPr="00C70CFD" w:rsidRDefault="00C70CFD" w:rsidP="00040AA9">
      <w:pPr>
        <w:pStyle w:val="c5"/>
        <w:shd w:val="clear" w:color="auto" w:fill="FFFFFF"/>
        <w:spacing w:before="0" w:beforeAutospacing="0" w:after="0" w:afterAutospacing="0"/>
        <w:jc w:val="both"/>
        <w:rPr>
          <w:color w:val="000000"/>
          <w:sz w:val="28"/>
          <w:szCs w:val="28"/>
        </w:rPr>
      </w:pPr>
      <w:r w:rsidRPr="00C70CFD">
        <w:rPr>
          <w:rStyle w:val="c2"/>
          <w:color w:val="000000"/>
          <w:sz w:val="28"/>
          <w:szCs w:val="28"/>
        </w:rPr>
        <w:t xml:space="preserve"> </w:t>
      </w:r>
    </w:p>
    <w:p w14:paraId="245E5774" w14:textId="77777777" w:rsidR="00040AA9" w:rsidRPr="00C70CFD" w:rsidRDefault="00040AA9" w:rsidP="00040AA9">
      <w:pPr>
        <w:pStyle w:val="c5"/>
        <w:shd w:val="clear" w:color="auto" w:fill="FFFFFF"/>
        <w:spacing w:before="0" w:beforeAutospacing="0" w:after="0" w:afterAutospacing="0"/>
        <w:jc w:val="both"/>
        <w:rPr>
          <w:color w:val="000000"/>
          <w:sz w:val="28"/>
          <w:szCs w:val="28"/>
        </w:rPr>
      </w:pPr>
      <w:r w:rsidRPr="00C70CFD">
        <w:rPr>
          <w:rStyle w:val="c2"/>
          <w:color w:val="000000"/>
          <w:sz w:val="28"/>
          <w:szCs w:val="28"/>
        </w:rPr>
        <w:t>Разукрашивание раскрасок профессия моих родителей и рисование инструментов и оборудования.</w:t>
      </w:r>
    </w:p>
    <w:p w14:paraId="524DC0A6" w14:textId="0FE8686E" w:rsidR="00040AA9" w:rsidRPr="00C70CFD" w:rsidRDefault="00C70CFD" w:rsidP="00040AA9">
      <w:pPr>
        <w:pStyle w:val="c5"/>
        <w:shd w:val="clear" w:color="auto" w:fill="FFFFFF"/>
        <w:spacing w:before="0" w:beforeAutospacing="0" w:after="0" w:afterAutospacing="0"/>
        <w:jc w:val="both"/>
        <w:rPr>
          <w:color w:val="000000"/>
          <w:sz w:val="28"/>
          <w:szCs w:val="28"/>
        </w:rPr>
      </w:pPr>
      <w:r>
        <w:rPr>
          <w:rStyle w:val="c2"/>
          <w:color w:val="000000"/>
          <w:sz w:val="28"/>
          <w:szCs w:val="28"/>
          <w:u w:val="single"/>
        </w:rPr>
        <w:t xml:space="preserve"> </w:t>
      </w:r>
    </w:p>
    <w:p w14:paraId="4066AFCD" w14:textId="51DD9194" w:rsidR="005516BB" w:rsidRPr="00C70CFD" w:rsidRDefault="00C70CFD">
      <w:pPr>
        <w:rPr>
          <w:sz w:val="28"/>
          <w:szCs w:val="28"/>
        </w:rPr>
      </w:pPr>
      <w:r w:rsidRPr="00C70CFD">
        <w:rPr>
          <w:sz w:val="28"/>
          <w:szCs w:val="28"/>
        </w:rPr>
        <w:t xml:space="preserve"> </w:t>
      </w:r>
    </w:p>
    <w:sectPr w:rsidR="005516BB" w:rsidRPr="00C70C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61B7A"/>
    <w:multiLevelType w:val="multilevel"/>
    <w:tmpl w:val="A73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B6"/>
    <w:rsid w:val="00040AA9"/>
    <w:rsid w:val="00044CAF"/>
    <w:rsid w:val="005516BB"/>
    <w:rsid w:val="005D7EE7"/>
    <w:rsid w:val="005F2CCC"/>
    <w:rsid w:val="00616FB6"/>
    <w:rsid w:val="00AF6B60"/>
    <w:rsid w:val="00B6714A"/>
    <w:rsid w:val="00C70CFD"/>
    <w:rsid w:val="00DB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DCD6"/>
  <w15:chartTrackingRefBased/>
  <w15:docId w15:val="{1DC96EC2-EC2E-41DE-8E77-3566248B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616F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16FB6"/>
  </w:style>
  <w:style w:type="paragraph" w:customStyle="1" w:styleId="c81">
    <w:name w:val="c81"/>
    <w:basedOn w:val="a"/>
    <w:rsid w:val="00616F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B671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AF6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AF6B60"/>
  </w:style>
  <w:style w:type="paragraph" w:customStyle="1" w:styleId="c74">
    <w:name w:val="c74"/>
    <w:basedOn w:val="a"/>
    <w:rsid w:val="00AF6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F6B60"/>
  </w:style>
  <w:style w:type="paragraph" w:customStyle="1" w:styleId="c5">
    <w:name w:val="c5"/>
    <w:basedOn w:val="a"/>
    <w:rsid w:val="00AF6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044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44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6367">
      <w:bodyDiv w:val="1"/>
      <w:marLeft w:val="0"/>
      <w:marRight w:val="0"/>
      <w:marTop w:val="0"/>
      <w:marBottom w:val="0"/>
      <w:divBdr>
        <w:top w:val="none" w:sz="0" w:space="0" w:color="auto"/>
        <w:left w:val="none" w:sz="0" w:space="0" w:color="auto"/>
        <w:bottom w:val="none" w:sz="0" w:space="0" w:color="auto"/>
        <w:right w:val="none" w:sz="0" w:space="0" w:color="auto"/>
      </w:divBdr>
    </w:div>
    <w:div w:id="623854209">
      <w:bodyDiv w:val="1"/>
      <w:marLeft w:val="0"/>
      <w:marRight w:val="0"/>
      <w:marTop w:val="0"/>
      <w:marBottom w:val="0"/>
      <w:divBdr>
        <w:top w:val="none" w:sz="0" w:space="0" w:color="auto"/>
        <w:left w:val="none" w:sz="0" w:space="0" w:color="auto"/>
        <w:bottom w:val="none" w:sz="0" w:space="0" w:color="auto"/>
        <w:right w:val="none" w:sz="0" w:space="0" w:color="auto"/>
      </w:divBdr>
    </w:div>
    <w:div w:id="679770937">
      <w:bodyDiv w:val="1"/>
      <w:marLeft w:val="0"/>
      <w:marRight w:val="0"/>
      <w:marTop w:val="0"/>
      <w:marBottom w:val="0"/>
      <w:divBdr>
        <w:top w:val="none" w:sz="0" w:space="0" w:color="auto"/>
        <w:left w:val="none" w:sz="0" w:space="0" w:color="auto"/>
        <w:bottom w:val="none" w:sz="0" w:space="0" w:color="auto"/>
        <w:right w:val="none" w:sz="0" w:space="0" w:color="auto"/>
      </w:divBdr>
    </w:div>
    <w:div w:id="995913166">
      <w:bodyDiv w:val="1"/>
      <w:marLeft w:val="0"/>
      <w:marRight w:val="0"/>
      <w:marTop w:val="0"/>
      <w:marBottom w:val="0"/>
      <w:divBdr>
        <w:top w:val="none" w:sz="0" w:space="0" w:color="auto"/>
        <w:left w:val="none" w:sz="0" w:space="0" w:color="auto"/>
        <w:bottom w:val="none" w:sz="0" w:space="0" w:color="auto"/>
        <w:right w:val="none" w:sz="0" w:space="0" w:color="auto"/>
      </w:divBdr>
    </w:div>
    <w:div w:id="12188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 PC</cp:lastModifiedBy>
  <cp:revision>2</cp:revision>
  <dcterms:created xsi:type="dcterms:W3CDTF">2021-11-18T14:29:00Z</dcterms:created>
  <dcterms:modified xsi:type="dcterms:W3CDTF">2021-11-18T14:29:00Z</dcterms:modified>
</cp:coreProperties>
</file>